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26" w:rsidRDefault="008D7B26" w:rsidP="008D7B26">
      <w:pPr>
        <w:ind w:left="28"/>
        <w:jc w:val="center"/>
        <w:rPr>
          <w:b/>
          <w:color w:val="FFFFFF" w:themeColor="background1"/>
          <w:sz w:val="48"/>
          <w:highlight w:val="darkGreen"/>
        </w:rPr>
      </w:pPr>
      <w:r w:rsidRPr="008D7B26">
        <w:rPr>
          <w:b/>
          <w:color w:val="FFFFFF" w:themeColor="background1"/>
          <w:sz w:val="48"/>
          <w:highlight w:val="darkGreen"/>
        </w:rPr>
        <w:t>APEL DE SELECȚIE</w:t>
      </w:r>
    </w:p>
    <w:p w:rsidR="008D7B26" w:rsidRPr="008D7B26" w:rsidRDefault="008D7B26" w:rsidP="008D7B26">
      <w:pPr>
        <w:ind w:left="28"/>
        <w:jc w:val="center"/>
        <w:rPr>
          <w:b/>
          <w:color w:val="FFFFFF" w:themeColor="background1"/>
          <w:sz w:val="48"/>
        </w:rPr>
      </w:pPr>
    </w:p>
    <w:p w:rsidR="008D7B26" w:rsidRDefault="008D7B26" w:rsidP="008D7B26">
      <w:pPr>
        <w:ind w:left="28"/>
        <w:jc w:val="center"/>
        <w:rPr>
          <w:color w:val="FFFFFF" w:themeColor="background1"/>
          <w:highlight w:val="darkGreen"/>
        </w:rPr>
      </w:pPr>
      <w:r w:rsidRPr="008D7B26">
        <w:rPr>
          <w:color w:val="FFFFFF" w:themeColor="background1"/>
          <w:highlight w:val="darkGreen"/>
        </w:rPr>
        <w:t xml:space="preserve">ASOCIAȚIA GRUP DE ACȚIUNE LOCALĂ POARTA APUSENILOR </w:t>
      </w:r>
    </w:p>
    <w:p w:rsidR="008D7B26" w:rsidRDefault="008D7B26" w:rsidP="008D7B26">
      <w:pPr>
        <w:ind w:left="28"/>
        <w:jc w:val="center"/>
        <w:rPr>
          <w:b/>
          <w:color w:val="FFFFFF" w:themeColor="background1"/>
          <w:highlight w:val="darkGreen"/>
        </w:rPr>
      </w:pPr>
      <w:r w:rsidRPr="008D7B26">
        <w:rPr>
          <w:color w:val="FFFFFF" w:themeColor="background1"/>
          <w:highlight w:val="darkGreen"/>
        </w:rPr>
        <w:t>anunţălansareaînperioada</w:t>
      </w:r>
      <w:r w:rsidR="00A3120F" w:rsidRPr="00A3120F">
        <w:rPr>
          <w:b/>
          <w:color w:val="FFFFFF" w:themeColor="background1"/>
        </w:rPr>
        <w:t>10.04.2018 – 10.05.2018</w:t>
      </w:r>
    </w:p>
    <w:p w:rsidR="00A3120F" w:rsidRDefault="00A3120F" w:rsidP="008D7B26">
      <w:pPr>
        <w:ind w:left="28"/>
        <w:jc w:val="center"/>
        <w:rPr>
          <w:b/>
          <w:color w:val="FFFFFF" w:themeColor="background1"/>
        </w:rPr>
      </w:pPr>
    </w:p>
    <w:p w:rsidR="008D7B26" w:rsidRDefault="008D7B26" w:rsidP="008D7B26">
      <w:pPr>
        <w:ind w:left="28"/>
        <w:jc w:val="center"/>
        <w:rPr>
          <w:b/>
          <w:color w:val="FFFFFF" w:themeColor="background1"/>
          <w:sz w:val="48"/>
          <w:highlight w:val="darkGreen"/>
        </w:rPr>
      </w:pPr>
      <w:proofErr w:type="spellStart"/>
      <w:r w:rsidRPr="008D7B26">
        <w:rPr>
          <w:b/>
          <w:color w:val="FFFFFF"/>
          <w:sz w:val="40"/>
          <w:szCs w:val="40"/>
          <w:highlight w:val="darkGreen"/>
        </w:rPr>
        <w:t>Măsura</w:t>
      </w:r>
      <w:proofErr w:type="spellEnd"/>
      <w:r w:rsidRPr="008D7B26">
        <w:rPr>
          <w:b/>
          <w:color w:val="FFFFFF"/>
          <w:sz w:val="40"/>
          <w:szCs w:val="40"/>
          <w:highlight w:val="darkGreen"/>
        </w:rPr>
        <w:t xml:space="preserve"> M1/1C </w:t>
      </w:r>
      <w:proofErr w:type="spellStart"/>
      <w:r w:rsidRPr="008D7B26">
        <w:rPr>
          <w:b/>
          <w:color w:val="FFFFFF"/>
          <w:sz w:val="40"/>
          <w:szCs w:val="40"/>
          <w:highlight w:val="darkGreen"/>
        </w:rPr>
        <w:t>Formare</w:t>
      </w:r>
      <w:proofErr w:type="spellEnd"/>
      <w:r w:rsidRPr="008D7B26">
        <w:rPr>
          <w:b/>
          <w:color w:val="FFFFFF"/>
          <w:sz w:val="40"/>
          <w:szCs w:val="40"/>
          <w:highlight w:val="darkGreen"/>
        </w:rPr>
        <w:t>/</w:t>
      </w:r>
      <w:proofErr w:type="spellStart"/>
      <w:r w:rsidRPr="008D7B26">
        <w:rPr>
          <w:b/>
          <w:color w:val="FFFFFF"/>
          <w:sz w:val="40"/>
          <w:szCs w:val="40"/>
          <w:highlight w:val="darkGreen"/>
        </w:rPr>
        <w:t>Inovar</w:t>
      </w:r>
      <w:r>
        <w:rPr>
          <w:b/>
          <w:color w:val="FFFFFF"/>
          <w:sz w:val="40"/>
          <w:szCs w:val="40"/>
          <w:highlight w:val="darkGreen"/>
        </w:rPr>
        <w:t>e</w:t>
      </w:r>
      <w:proofErr w:type="spellEnd"/>
    </w:p>
    <w:p w:rsidR="008D7B26" w:rsidRPr="008D7B26" w:rsidRDefault="008D7B26" w:rsidP="008D7B26">
      <w:pPr>
        <w:spacing w:line="324" w:lineRule="exact"/>
        <w:ind w:left="28"/>
        <w:rPr>
          <w:b/>
          <w:sz w:val="40"/>
          <w:szCs w:val="40"/>
        </w:rPr>
      </w:pPr>
    </w:p>
    <w:p w:rsidR="00847A50" w:rsidRDefault="00F908EE">
      <w:pPr>
        <w:spacing w:before="101"/>
        <w:ind w:left="940"/>
        <w:jc w:val="both"/>
        <w:rPr>
          <w:sz w:val="28"/>
        </w:rPr>
      </w:pPr>
      <w:r>
        <w:rPr>
          <w:sz w:val="28"/>
        </w:rPr>
        <w:t xml:space="preserve">Data </w:t>
      </w:r>
      <w:proofErr w:type="spellStart"/>
      <w:r>
        <w:rPr>
          <w:sz w:val="28"/>
        </w:rPr>
        <w:t>publicării</w:t>
      </w:r>
      <w:proofErr w:type="spellEnd"/>
      <w:r>
        <w:rPr>
          <w:sz w:val="28"/>
        </w:rPr>
        <w:t xml:space="preserve">: </w:t>
      </w:r>
      <w:r w:rsidR="00A3120F">
        <w:rPr>
          <w:sz w:val="28"/>
          <w:u w:val="single"/>
        </w:rPr>
        <w:t>10.04.2018</w:t>
      </w:r>
    </w:p>
    <w:p w:rsidR="00847A50" w:rsidRDefault="00F908EE">
      <w:pPr>
        <w:spacing w:before="247"/>
        <w:ind w:left="940"/>
        <w:jc w:val="both"/>
      </w:pPr>
      <w:proofErr w:type="spellStart"/>
      <w:r>
        <w:rPr>
          <w:b/>
        </w:rPr>
        <w:t>Numărul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referinţă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sesiunii</w:t>
      </w:r>
      <w:proofErr w:type="spellEnd"/>
      <w:r w:rsidR="00A3120F">
        <w:rPr>
          <w:b/>
        </w:rPr>
        <w:t xml:space="preserve"> </w:t>
      </w:r>
      <w:proofErr w:type="spellStart"/>
      <w:r>
        <w:rPr>
          <w:b/>
        </w:rPr>
        <w:t>cererii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: </w:t>
      </w:r>
      <w:proofErr w:type="spellStart"/>
      <w:r w:rsidRPr="00F908EE">
        <w:t>Măsura</w:t>
      </w:r>
      <w:proofErr w:type="spellEnd"/>
      <w:r w:rsidRPr="00F908EE">
        <w:t xml:space="preserve"> M1/1C</w:t>
      </w:r>
      <w:r>
        <w:t xml:space="preserve"> </w:t>
      </w:r>
      <w:r w:rsidR="00A3120F">
        <w:t>– 2/10.04.2018</w:t>
      </w:r>
    </w:p>
    <w:p w:rsidR="00847A50" w:rsidRDefault="00847A50">
      <w:pPr>
        <w:pStyle w:val="BodyText"/>
        <w:spacing w:before="7"/>
        <w:rPr>
          <w:sz w:val="20"/>
        </w:rPr>
      </w:pPr>
    </w:p>
    <w:p w:rsidR="00847A50" w:rsidRDefault="00F908EE">
      <w:pPr>
        <w:ind w:left="940"/>
        <w:jc w:val="both"/>
      </w:pPr>
      <w:r>
        <w:rPr>
          <w:b/>
        </w:rPr>
        <w:t xml:space="preserve">Data </w:t>
      </w:r>
      <w:proofErr w:type="spellStart"/>
      <w:r>
        <w:rPr>
          <w:b/>
        </w:rPr>
        <w:t>lansării</w:t>
      </w:r>
      <w:proofErr w:type="spellEnd"/>
      <w:r w:rsidR="00A3120F">
        <w:rPr>
          <w:b/>
        </w:rPr>
        <w:t xml:space="preserve"> </w:t>
      </w:r>
      <w:proofErr w:type="spellStart"/>
      <w:r>
        <w:rPr>
          <w:b/>
        </w:rPr>
        <w:t>apelului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selecție</w:t>
      </w:r>
      <w:proofErr w:type="spellEnd"/>
      <w:r>
        <w:rPr>
          <w:b/>
        </w:rPr>
        <w:t xml:space="preserve">: </w:t>
      </w:r>
      <w:r w:rsidR="00A3120F">
        <w:t>10.04.2018</w:t>
      </w:r>
    </w:p>
    <w:p w:rsidR="00847A50" w:rsidRDefault="00847A50">
      <w:pPr>
        <w:pStyle w:val="BodyText"/>
        <w:spacing w:before="7"/>
        <w:rPr>
          <w:sz w:val="20"/>
        </w:rPr>
      </w:pPr>
    </w:p>
    <w:p w:rsidR="00847A50" w:rsidRDefault="00F908EE">
      <w:pPr>
        <w:ind w:left="940"/>
        <w:jc w:val="both"/>
      </w:pPr>
      <w:r>
        <w:rPr>
          <w:b/>
        </w:rPr>
        <w:t xml:space="preserve">Data </w:t>
      </w:r>
      <w:proofErr w:type="spellStart"/>
      <w:r>
        <w:rPr>
          <w:b/>
        </w:rPr>
        <w:t>limită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depunere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proiectelor</w:t>
      </w:r>
      <w:proofErr w:type="spellEnd"/>
      <w:r>
        <w:rPr>
          <w:b/>
        </w:rPr>
        <w:t xml:space="preserve">: </w:t>
      </w:r>
      <w:bookmarkStart w:id="0" w:name="_GoBack"/>
      <w:bookmarkEnd w:id="0"/>
      <w:r w:rsidR="00A3120F">
        <w:t>10.05.2018</w:t>
      </w:r>
    </w:p>
    <w:p w:rsidR="00847A50" w:rsidRDefault="00847A50">
      <w:pPr>
        <w:pStyle w:val="BodyText"/>
        <w:spacing w:before="6"/>
        <w:rPr>
          <w:sz w:val="20"/>
        </w:rPr>
      </w:pPr>
    </w:p>
    <w:p w:rsidR="00847A50" w:rsidRDefault="00F908EE">
      <w:pPr>
        <w:pStyle w:val="Heading2"/>
        <w:spacing w:before="1"/>
        <w:ind w:left="940"/>
        <w:jc w:val="both"/>
      </w:pPr>
      <w:proofErr w:type="spellStart"/>
      <w:r>
        <w:t>Locul</w:t>
      </w:r>
      <w:proofErr w:type="spellEnd"/>
      <w:r w:rsidR="00A3120F">
        <w:t xml:space="preserve"> </w:t>
      </w:r>
      <w:proofErr w:type="spellStart"/>
      <w:r>
        <w:t>și</w:t>
      </w:r>
      <w:proofErr w:type="spellEnd"/>
      <w:r w:rsidR="00A3120F">
        <w:t xml:space="preserve"> </w:t>
      </w:r>
      <w:proofErr w:type="spellStart"/>
      <w:r>
        <w:t>intervalul</w:t>
      </w:r>
      <w:proofErr w:type="spellEnd"/>
      <w:r w:rsidR="00A3120F">
        <w:t xml:space="preserve"> </w:t>
      </w:r>
      <w:proofErr w:type="spellStart"/>
      <w:r>
        <w:t>orar</w:t>
      </w:r>
      <w:proofErr w:type="spellEnd"/>
      <w:r w:rsidR="00A3120F">
        <w:t xml:space="preserve"> </w:t>
      </w:r>
      <w:proofErr w:type="spellStart"/>
      <w:r>
        <w:t>în</w:t>
      </w:r>
      <w:proofErr w:type="spellEnd"/>
      <w:r>
        <w:t xml:space="preserve"> care se pot </w:t>
      </w:r>
      <w:proofErr w:type="spellStart"/>
      <w:r>
        <w:t>depune</w:t>
      </w:r>
      <w:proofErr w:type="spellEnd"/>
      <w:r w:rsidR="00A3120F">
        <w:t xml:space="preserve"> </w:t>
      </w:r>
      <w:proofErr w:type="spellStart"/>
      <w:r>
        <w:t>proiectele</w:t>
      </w:r>
      <w:proofErr w:type="spellEnd"/>
      <w:r>
        <w:t>:</w:t>
      </w:r>
    </w:p>
    <w:p w:rsidR="00F908EE" w:rsidRDefault="00F908EE" w:rsidP="00F908EE">
      <w:pPr>
        <w:pStyle w:val="BodyText"/>
        <w:spacing w:before="35"/>
        <w:ind w:left="940" w:right="1196"/>
      </w:pPr>
      <w:proofErr w:type="spellStart"/>
      <w:r>
        <w:t>Biroul</w:t>
      </w:r>
      <w:proofErr w:type="spellEnd"/>
      <w:r>
        <w:t xml:space="preserve"> GAL POARTA APUSENILOR </w:t>
      </w:r>
      <w:proofErr w:type="spellStart"/>
      <w:r>
        <w:t>înintervalulorar</w:t>
      </w:r>
      <w:proofErr w:type="spellEnd"/>
      <w:r>
        <w:t xml:space="preserve"> 11:00-15:00 de </w:t>
      </w:r>
      <w:proofErr w:type="spellStart"/>
      <w:r>
        <w:t>lunipânăvineri</w:t>
      </w:r>
      <w:proofErr w:type="spellEnd"/>
      <w:r>
        <w:t>.</w:t>
      </w:r>
    </w:p>
    <w:p w:rsidR="00847A50" w:rsidRDefault="00F908EE">
      <w:pPr>
        <w:spacing w:before="201"/>
        <w:ind w:left="940"/>
      </w:pPr>
      <w:proofErr w:type="spellStart"/>
      <w:r>
        <w:rPr>
          <w:b/>
        </w:rPr>
        <w:t>Fonduldisponibilpentruaceastăsesiune</w:t>
      </w:r>
      <w:proofErr w:type="spellEnd"/>
      <w:r>
        <w:rPr>
          <w:b/>
        </w:rPr>
        <w:t xml:space="preserve">: </w:t>
      </w:r>
      <w:r w:rsidR="00517D2A" w:rsidRPr="00517D2A">
        <w:rPr>
          <w:b/>
        </w:rPr>
        <w:t>29.921 EURO</w:t>
      </w:r>
      <w:r w:rsidR="00517D2A">
        <w:rPr>
          <w:b/>
        </w:rPr>
        <w:t>.</w:t>
      </w:r>
    </w:p>
    <w:p w:rsidR="00847A50" w:rsidRDefault="00847A50" w:rsidP="009A7E13">
      <w:pPr>
        <w:tabs>
          <w:tab w:val="left" w:pos="1661"/>
        </w:tabs>
        <w:spacing w:before="24" w:line="268" w:lineRule="auto"/>
        <w:ind w:right="1137"/>
        <w:rPr>
          <w:sz w:val="25"/>
        </w:rPr>
      </w:pPr>
    </w:p>
    <w:p w:rsidR="009A7E13" w:rsidRPr="009A7E13" w:rsidRDefault="009A7E13" w:rsidP="009A7E13">
      <w:pPr>
        <w:tabs>
          <w:tab w:val="left" w:pos="1661"/>
        </w:tabs>
        <w:spacing w:before="24" w:line="268" w:lineRule="auto"/>
        <w:ind w:right="1137"/>
        <w:rPr>
          <w:sz w:val="25"/>
        </w:rPr>
      </w:pPr>
      <w:r>
        <w:rPr>
          <w:sz w:val="25"/>
        </w:rPr>
        <w:tab/>
      </w:r>
      <w:r w:rsidRPr="009A7E13">
        <w:rPr>
          <w:sz w:val="25"/>
        </w:rPr>
        <w:t>INTENSITATEA SPRIJINULUI</w:t>
      </w:r>
    </w:p>
    <w:p w:rsidR="009A7E13" w:rsidRPr="009A7E13" w:rsidRDefault="009A7E13" w:rsidP="009A7E13">
      <w:pPr>
        <w:tabs>
          <w:tab w:val="left" w:pos="1661"/>
        </w:tabs>
        <w:spacing w:before="24" w:line="268" w:lineRule="auto"/>
        <w:ind w:right="1137"/>
        <w:rPr>
          <w:sz w:val="25"/>
        </w:rPr>
      </w:pPr>
      <w:r w:rsidRPr="009A7E13">
        <w:rPr>
          <w:sz w:val="25"/>
        </w:rPr>
        <w:tab/>
        <w:t xml:space="preserve"> 90% din </w:t>
      </w:r>
      <w:proofErr w:type="spellStart"/>
      <w:r w:rsidRPr="009A7E13">
        <w:rPr>
          <w:sz w:val="25"/>
        </w:rPr>
        <w:t>totalulcheltuieliloreligibile</w:t>
      </w:r>
      <w:proofErr w:type="spellEnd"/>
      <w:r w:rsidRPr="009A7E13">
        <w:rPr>
          <w:sz w:val="25"/>
        </w:rPr>
        <w:t xml:space="preserve">. </w:t>
      </w:r>
    </w:p>
    <w:p w:rsidR="009A7E13" w:rsidRPr="009A7E13" w:rsidRDefault="009A7E13" w:rsidP="009A7E13">
      <w:pPr>
        <w:tabs>
          <w:tab w:val="left" w:pos="1661"/>
        </w:tabs>
        <w:spacing w:before="24" w:line="268" w:lineRule="auto"/>
        <w:ind w:right="1137"/>
        <w:rPr>
          <w:sz w:val="25"/>
        </w:rPr>
      </w:pPr>
    </w:p>
    <w:p w:rsidR="009A7E13" w:rsidRPr="009A7E13" w:rsidRDefault="009A7E13" w:rsidP="009A7E13">
      <w:pPr>
        <w:tabs>
          <w:tab w:val="left" w:pos="1661"/>
        </w:tabs>
        <w:spacing w:before="24" w:line="268" w:lineRule="auto"/>
        <w:ind w:right="1137"/>
        <w:rPr>
          <w:sz w:val="25"/>
        </w:rPr>
      </w:pPr>
      <w:r>
        <w:rPr>
          <w:sz w:val="25"/>
        </w:rPr>
        <w:tab/>
      </w:r>
      <w:r w:rsidRPr="009A7E13">
        <w:rPr>
          <w:sz w:val="25"/>
        </w:rPr>
        <w:t>VALOAREA SPRIJINULUI</w:t>
      </w:r>
    </w:p>
    <w:p w:rsidR="009A7E13" w:rsidRDefault="009A7E13" w:rsidP="009A7E13">
      <w:pPr>
        <w:tabs>
          <w:tab w:val="left" w:pos="1661"/>
        </w:tabs>
        <w:spacing w:before="24" w:line="268" w:lineRule="auto"/>
        <w:ind w:right="1137"/>
        <w:rPr>
          <w:sz w:val="25"/>
        </w:rPr>
      </w:pPr>
      <w:r w:rsidRPr="009A7E13">
        <w:rPr>
          <w:sz w:val="25"/>
        </w:rPr>
        <w:tab/>
        <w:t>Maxim 20.000 euro/</w:t>
      </w:r>
      <w:proofErr w:type="spellStart"/>
      <w:r w:rsidRPr="009A7E13">
        <w:rPr>
          <w:sz w:val="25"/>
        </w:rPr>
        <w:t>proiect</w:t>
      </w:r>
      <w:proofErr w:type="spellEnd"/>
    </w:p>
    <w:p w:rsidR="00D01151" w:rsidRPr="009A7E13" w:rsidRDefault="00D01151" w:rsidP="009A7E13">
      <w:pPr>
        <w:tabs>
          <w:tab w:val="left" w:pos="1661"/>
        </w:tabs>
        <w:spacing w:before="24" w:line="268" w:lineRule="auto"/>
        <w:ind w:right="1137"/>
        <w:rPr>
          <w:sz w:val="25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center"/>
        <w:rPr>
          <w:b w:val="0"/>
          <w:color w:val="FFFFFF" w:themeColor="background1"/>
          <w:sz w:val="40"/>
          <w:szCs w:val="40"/>
          <w:highlight w:val="darkGreen"/>
        </w:rPr>
      </w:pPr>
      <w:r w:rsidRPr="00EE621D">
        <w:rPr>
          <w:b w:val="0"/>
          <w:color w:val="FFFFFF" w:themeColor="background1"/>
          <w:sz w:val="40"/>
          <w:szCs w:val="40"/>
          <w:highlight w:val="darkGreen"/>
        </w:rPr>
        <w:t>CATEGORIILE DE BENEFICIARI ELIGIBILI</w:t>
      </w:r>
    </w:p>
    <w:p w:rsidR="00EE621D" w:rsidRPr="00EE621D" w:rsidRDefault="00EE621D" w:rsidP="00EE621D">
      <w:pPr>
        <w:pStyle w:val="Heading2"/>
        <w:spacing w:line="276" w:lineRule="auto"/>
        <w:ind w:left="940" w:right="995"/>
        <w:jc w:val="center"/>
        <w:rPr>
          <w:b w:val="0"/>
          <w:color w:val="FFFFFF" w:themeColor="background1"/>
          <w:sz w:val="40"/>
          <w:szCs w:val="40"/>
        </w:rPr>
      </w:pPr>
    </w:p>
    <w:p w:rsidR="00EE621D" w:rsidRP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  <w:r w:rsidRPr="00EE621D">
        <w:rPr>
          <w:b w:val="0"/>
        </w:rPr>
        <w:tab/>
      </w:r>
      <w:proofErr w:type="spellStart"/>
      <w:r w:rsidRPr="00EE621D">
        <w:rPr>
          <w:b w:val="0"/>
        </w:rPr>
        <w:t>Entități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publice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sau</w:t>
      </w:r>
      <w:proofErr w:type="spellEnd"/>
      <w:r w:rsidRPr="00EE621D">
        <w:rPr>
          <w:b w:val="0"/>
        </w:rPr>
        <w:t xml:space="preserve"> private care </w:t>
      </w:r>
      <w:proofErr w:type="spellStart"/>
      <w:r w:rsidRPr="00EE621D">
        <w:rPr>
          <w:b w:val="0"/>
        </w:rPr>
        <w:t>activează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în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domeniul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formării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profesionale</w:t>
      </w:r>
      <w:proofErr w:type="spellEnd"/>
      <w:r w:rsidRPr="00EE621D">
        <w:rPr>
          <w:b w:val="0"/>
        </w:rPr>
        <w:t xml:space="preserve"> </w:t>
      </w:r>
      <w:proofErr w:type="gramStart"/>
      <w:r w:rsidRPr="00EE621D">
        <w:rPr>
          <w:b w:val="0"/>
        </w:rPr>
        <w:t>a</w:t>
      </w:r>
      <w:proofErr w:type="gramEnd"/>
      <w:r w:rsidRPr="00EE621D">
        <w:rPr>
          <w:b w:val="0"/>
        </w:rPr>
        <w:t xml:space="preserve"> </w:t>
      </w:r>
      <w:proofErr w:type="spellStart"/>
      <w:r w:rsidRPr="00EE621D">
        <w:rPr>
          <w:b w:val="0"/>
        </w:rPr>
        <w:t>adulților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și</w:t>
      </w:r>
      <w:proofErr w:type="spellEnd"/>
      <w:r w:rsidRPr="00EE621D">
        <w:rPr>
          <w:b w:val="0"/>
        </w:rPr>
        <w:t xml:space="preserve"> care </w:t>
      </w:r>
      <w:proofErr w:type="spellStart"/>
      <w:r w:rsidRPr="00EE621D">
        <w:rPr>
          <w:b w:val="0"/>
        </w:rPr>
        <w:t>îndeplinesc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criteriile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eligibilitate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și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selecție</w:t>
      </w:r>
      <w:proofErr w:type="spellEnd"/>
      <w:r w:rsidRPr="00EE621D">
        <w:rPr>
          <w:b w:val="0"/>
        </w:rPr>
        <w:t xml:space="preserve">, care </w:t>
      </w:r>
      <w:proofErr w:type="spellStart"/>
      <w:r w:rsidRPr="00EE621D">
        <w:rPr>
          <w:b w:val="0"/>
        </w:rPr>
        <w:t>aplică</w:t>
      </w:r>
      <w:proofErr w:type="spellEnd"/>
      <w:r w:rsidRPr="00EE621D">
        <w:rPr>
          <w:b w:val="0"/>
        </w:rPr>
        <w:t xml:space="preserve"> individual </w:t>
      </w:r>
      <w:proofErr w:type="spellStart"/>
      <w:r w:rsidRPr="00EE621D">
        <w:rPr>
          <w:b w:val="0"/>
        </w:rPr>
        <w:t>sau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în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parteneriat</w:t>
      </w:r>
      <w:proofErr w:type="spellEnd"/>
      <w:r w:rsidRPr="00EE621D">
        <w:rPr>
          <w:b w:val="0"/>
        </w:rPr>
        <w:t xml:space="preserve"> cu </w:t>
      </w:r>
      <w:proofErr w:type="spellStart"/>
      <w:r w:rsidRPr="00EE621D">
        <w:rPr>
          <w:b w:val="0"/>
        </w:rPr>
        <w:t>alte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entități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publice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sau</w:t>
      </w:r>
      <w:proofErr w:type="spellEnd"/>
      <w:r w:rsidRPr="00EE621D">
        <w:rPr>
          <w:b w:val="0"/>
        </w:rPr>
        <w:t xml:space="preserve"> private: </w:t>
      </w:r>
      <w:proofErr w:type="spellStart"/>
      <w:r w:rsidRPr="00EE621D">
        <w:rPr>
          <w:b w:val="0"/>
        </w:rPr>
        <w:t>instituții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învățământ</w:t>
      </w:r>
      <w:proofErr w:type="spellEnd"/>
      <w:r w:rsidRPr="00EE621D">
        <w:rPr>
          <w:b w:val="0"/>
        </w:rPr>
        <w:t xml:space="preserve">, </w:t>
      </w:r>
      <w:proofErr w:type="spellStart"/>
      <w:r w:rsidRPr="00EE621D">
        <w:rPr>
          <w:b w:val="0"/>
        </w:rPr>
        <w:t>asociații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profesionale</w:t>
      </w:r>
      <w:proofErr w:type="spellEnd"/>
      <w:r w:rsidRPr="00EE621D">
        <w:rPr>
          <w:b w:val="0"/>
        </w:rPr>
        <w:t xml:space="preserve">, institute de </w:t>
      </w:r>
      <w:proofErr w:type="spellStart"/>
      <w:r w:rsidRPr="00EE621D">
        <w:rPr>
          <w:b w:val="0"/>
        </w:rPr>
        <w:t>cercetare</w:t>
      </w:r>
      <w:proofErr w:type="spellEnd"/>
      <w:r w:rsidRPr="00EE621D">
        <w:rPr>
          <w:b w:val="0"/>
        </w:rPr>
        <w:t xml:space="preserve">. </w:t>
      </w:r>
    </w:p>
    <w:p w:rsidR="00EE621D" w:rsidRP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  <w:proofErr w:type="spellStart"/>
      <w:r w:rsidRPr="00EE621D">
        <w:rPr>
          <w:b w:val="0"/>
        </w:rPr>
        <w:t>Grupul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țintă</w:t>
      </w:r>
      <w:proofErr w:type="spellEnd"/>
      <w:r w:rsidRPr="00EE621D">
        <w:rPr>
          <w:b w:val="0"/>
        </w:rPr>
        <w:t xml:space="preserve"> (</w:t>
      </w:r>
      <w:proofErr w:type="spellStart"/>
      <w:r w:rsidRPr="00EE621D">
        <w:rPr>
          <w:b w:val="0"/>
        </w:rPr>
        <w:t>beneficiari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indirecți</w:t>
      </w:r>
      <w:proofErr w:type="spellEnd"/>
      <w:r w:rsidRPr="00EE621D">
        <w:rPr>
          <w:b w:val="0"/>
        </w:rPr>
        <w:t xml:space="preserve">) </w:t>
      </w:r>
      <w:proofErr w:type="spellStart"/>
      <w:proofErr w:type="gramStart"/>
      <w:r w:rsidRPr="00EE621D">
        <w:rPr>
          <w:b w:val="0"/>
        </w:rPr>
        <w:t>este</w:t>
      </w:r>
      <w:proofErr w:type="spellEnd"/>
      <w:proofErr w:type="gramEnd"/>
      <w:r w:rsidRPr="00EE621D">
        <w:rPr>
          <w:b w:val="0"/>
        </w:rPr>
        <w:t xml:space="preserve"> format din </w:t>
      </w:r>
      <w:proofErr w:type="spellStart"/>
      <w:r w:rsidRPr="00EE621D">
        <w:rPr>
          <w:b w:val="0"/>
        </w:rPr>
        <w:t>fermieri</w:t>
      </w:r>
      <w:proofErr w:type="spellEnd"/>
      <w:r w:rsidRPr="00EE621D">
        <w:rPr>
          <w:b w:val="0"/>
        </w:rPr>
        <w:t xml:space="preserve"> (</w:t>
      </w:r>
      <w:proofErr w:type="spellStart"/>
      <w:r w:rsidRPr="00EE621D">
        <w:rPr>
          <w:b w:val="0"/>
        </w:rPr>
        <w:t>inclusiv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persoane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fizice</w:t>
      </w:r>
      <w:proofErr w:type="spellEnd"/>
      <w:r w:rsidRPr="00EE621D">
        <w:rPr>
          <w:b w:val="0"/>
        </w:rPr>
        <w:t xml:space="preserve">) </w:t>
      </w:r>
      <w:proofErr w:type="spellStart"/>
      <w:r w:rsidRPr="00EE621D">
        <w:rPr>
          <w:b w:val="0"/>
        </w:rPr>
        <w:t>deținători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exploatații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agricole</w:t>
      </w:r>
      <w:proofErr w:type="spellEnd"/>
      <w:r w:rsidRPr="00EE621D">
        <w:rPr>
          <w:b w:val="0"/>
        </w:rPr>
        <w:t xml:space="preserve"> care </w:t>
      </w:r>
      <w:proofErr w:type="spellStart"/>
      <w:r w:rsidRPr="00EE621D">
        <w:rPr>
          <w:b w:val="0"/>
        </w:rPr>
        <w:t>își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desfășoară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activitatea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în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teritoriul</w:t>
      </w:r>
      <w:proofErr w:type="spellEnd"/>
      <w:r w:rsidRPr="00EE621D">
        <w:rPr>
          <w:b w:val="0"/>
        </w:rPr>
        <w:t xml:space="preserve"> GAL </w:t>
      </w:r>
      <w:proofErr w:type="spellStart"/>
      <w:r w:rsidRPr="00EE621D">
        <w:rPr>
          <w:b w:val="0"/>
        </w:rPr>
        <w:t>Poarta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Apusenilor</w:t>
      </w:r>
      <w:proofErr w:type="spellEnd"/>
      <w:r w:rsidRPr="00EE621D">
        <w:rPr>
          <w:b w:val="0"/>
        </w:rPr>
        <w:t>;</w:t>
      </w:r>
    </w:p>
    <w:p w:rsidR="00EE621D" w:rsidRP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P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  <w:proofErr w:type="spellStart"/>
      <w:r w:rsidRPr="00EE621D">
        <w:rPr>
          <w:b w:val="0"/>
        </w:rPr>
        <w:t>Această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selecție</w:t>
      </w:r>
      <w:proofErr w:type="spellEnd"/>
      <w:r w:rsidRPr="00EE621D">
        <w:rPr>
          <w:b w:val="0"/>
        </w:rPr>
        <w:t xml:space="preserve"> se </w:t>
      </w:r>
      <w:proofErr w:type="spellStart"/>
      <w:proofErr w:type="gramStart"/>
      <w:r w:rsidRPr="00EE621D">
        <w:rPr>
          <w:b w:val="0"/>
        </w:rPr>
        <w:t>va</w:t>
      </w:r>
      <w:proofErr w:type="spellEnd"/>
      <w:proofErr w:type="gram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realiza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ținând</w:t>
      </w:r>
      <w:proofErr w:type="spellEnd"/>
      <w:r w:rsidR="00A3120F">
        <w:rPr>
          <w:b w:val="0"/>
        </w:rPr>
        <w:t xml:space="preserve"> </w:t>
      </w:r>
      <w:r w:rsidRPr="00EE621D">
        <w:rPr>
          <w:b w:val="0"/>
        </w:rPr>
        <w:t xml:space="preserve">cont de </w:t>
      </w:r>
      <w:proofErr w:type="spellStart"/>
      <w:r w:rsidRPr="00EE621D">
        <w:rPr>
          <w:b w:val="0"/>
        </w:rPr>
        <w:t>domiciliul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persoanelor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fizice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sau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sediul</w:t>
      </w:r>
      <w:proofErr w:type="spellEnd"/>
      <w:r w:rsidRPr="00EE621D">
        <w:rPr>
          <w:b w:val="0"/>
        </w:rPr>
        <w:t xml:space="preserve"> social </w:t>
      </w:r>
      <w:proofErr w:type="spellStart"/>
      <w:r w:rsidRPr="00EE621D">
        <w:rPr>
          <w:b w:val="0"/>
        </w:rPr>
        <w:t>în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cazul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persoanelor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juridice</w:t>
      </w:r>
      <w:proofErr w:type="spellEnd"/>
      <w:r w:rsidRPr="00EE621D">
        <w:rPr>
          <w:b w:val="0"/>
        </w:rPr>
        <w:t>.</w:t>
      </w:r>
    </w:p>
    <w:p w:rsidR="00EE621D" w:rsidRP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  <w:r w:rsidRPr="00EE621D">
        <w:rPr>
          <w:b w:val="0"/>
        </w:rPr>
        <w:t xml:space="preserve">Nu </w:t>
      </w:r>
      <w:proofErr w:type="spellStart"/>
      <w:proofErr w:type="gramStart"/>
      <w:r w:rsidRPr="00EE621D">
        <w:rPr>
          <w:b w:val="0"/>
        </w:rPr>
        <w:t>este</w:t>
      </w:r>
      <w:proofErr w:type="spellEnd"/>
      <w:proofErr w:type="gram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permisă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participarea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aceluiași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cursant</w:t>
      </w:r>
      <w:proofErr w:type="spellEnd"/>
      <w:r w:rsidRPr="00EE621D">
        <w:rPr>
          <w:b w:val="0"/>
        </w:rPr>
        <w:t xml:space="preserve"> din </w:t>
      </w:r>
      <w:proofErr w:type="spellStart"/>
      <w:r w:rsidRPr="00EE621D">
        <w:rPr>
          <w:b w:val="0"/>
        </w:rPr>
        <w:t>grupul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țintă</w:t>
      </w:r>
      <w:proofErr w:type="spellEnd"/>
      <w:r w:rsidRPr="00EE621D">
        <w:rPr>
          <w:b w:val="0"/>
        </w:rPr>
        <w:t xml:space="preserve"> la </w:t>
      </w:r>
      <w:proofErr w:type="spellStart"/>
      <w:r w:rsidRPr="00EE621D">
        <w:rPr>
          <w:b w:val="0"/>
        </w:rPr>
        <w:t>mai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multe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cursuri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lastRenderedPageBreak/>
        <w:t>formare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profesională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derulate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prin</w:t>
      </w:r>
      <w:proofErr w:type="spellEnd"/>
      <w:r w:rsidRPr="00EE621D">
        <w:rPr>
          <w:b w:val="0"/>
        </w:rPr>
        <w:t xml:space="preserve"> M1, </w:t>
      </w:r>
      <w:proofErr w:type="spellStart"/>
      <w:r w:rsidRPr="00EE621D">
        <w:rPr>
          <w:b w:val="0"/>
        </w:rPr>
        <w:t>pe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aceeași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tematică</w:t>
      </w:r>
      <w:proofErr w:type="spellEnd"/>
      <w:r w:rsidRPr="00EE621D">
        <w:rPr>
          <w:b w:val="0"/>
        </w:rPr>
        <w:t xml:space="preserve">. </w:t>
      </w:r>
      <w:proofErr w:type="spellStart"/>
      <w:r w:rsidRPr="00EE621D">
        <w:rPr>
          <w:b w:val="0"/>
        </w:rPr>
        <w:t>În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acest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sens</w:t>
      </w:r>
      <w:proofErr w:type="spellEnd"/>
      <w:r w:rsidRPr="00EE621D">
        <w:rPr>
          <w:b w:val="0"/>
        </w:rPr>
        <w:t xml:space="preserve">, </w:t>
      </w:r>
      <w:proofErr w:type="spellStart"/>
      <w:r w:rsidRPr="00EE621D">
        <w:rPr>
          <w:b w:val="0"/>
        </w:rPr>
        <w:t>participanții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vor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depune</w:t>
      </w:r>
      <w:proofErr w:type="spellEnd"/>
      <w:r w:rsidRPr="00EE621D">
        <w:rPr>
          <w:b w:val="0"/>
        </w:rPr>
        <w:t xml:space="preserve"> o </w:t>
      </w:r>
      <w:proofErr w:type="spellStart"/>
      <w:r w:rsidRPr="00EE621D">
        <w:rPr>
          <w:b w:val="0"/>
        </w:rPr>
        <w:t>declarație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pe</w:t>
      </w:r>
      <w:proofErr w:type="spellEnd"/>
      <w:r w:rsidRPr="00EE621D">
        <w:rPr>
          <w:b w:val="0"/>
        </w:rPr>
        <w:t xml:space="preserve"> </w:t>
      </w:r>
      <w:proofErr w:type="spellStart"/>
      <w:r w:rsidRPr="00EE621D">
        <w:rPr>
          <w:b w:val="0"/>
        </w:rPr>
        <w:t>propria</w:t>
      </w:r>
      <w:proofErr w:type="spellEnd"/>
      <w:r w:rsidRPr="00EE621D">
        <w:rPr>
          <w:b w:val="0"/>
        </w:rPr>
        <w:t xml:space="preserve"> </w:t>
      </w:r>
      <w:proofErr w:type="spellStart"/>
      <w:r w:rsidRPr="00EE621D">
        <w:rPr>
          <w:b w:val="0"/>
        </w:rPr>
        <w:t>răspundere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că</w:t>
      </w:r>
      <w:proofErr w:type="spellEnd"/>
      <w:r w:rsidRPr="00EE621D">
        <w:rPr>
          <w:b w:val="0"/>
        </w:rPr>
        <w:t xml:space="preserve"> nu au </w:t>
      </w:r>
      <w:proofErr w:type="spellStart"/>
      <w:r w:rsidRPr="00EE621D">
        <w:rPr>
          <w:b w:val="0"/>
        </w:rPr>
        <w:t>participat</w:t>
      </w:r>
      <w:proofErr w:type="spellEnd"/>
      <w:r w:rsidRPr="00EE621D">
        <w:rPr>
          <w:b w:val="0"/>
        </w:rPr>
        <w:t xml:space="preserve"> la </w:t>
      </w:r>
      <w:proofErr w:type="gramStart"/>
      <w:r w:rsidRPr="00EE621D">
        <w:rPr>
          <w:b w:val="0"/>
        </w:rPr>
        <w:t>un</w:t>
      </w:r>
      <w:proofErr w:type="gramEnd"/>
      <w:r w:rsidRPr="00EE621D">
        <w:rPr>
          <w:b w:val="0"/>
        </w:rPr>
        <w:t xml:space="preserve"> curs </w:t>
      </w:r>
      <w:proofErr w:type="spellStart"/>
      <w:r w:rsidRPr="00EE621D">
        <w:rPr>
          <w:b w:val="0"/>
        </w:rPr>
        <w:t>gratuit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aceeași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tematică</w:t>
      </w:r>
      <w:proofErr w:type="spellEnd"/>
      <w:r w:rsidRPr="00EE621D">
        <w:rPr>
          <w:b w:val="0"/>
        </w:rPr>
        <w:t xml:space="preserve">. </w:t>
      </w:r>
    </w:p>
    <w:p w:rsidR="00EE621D" w:rsidRP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P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  <w:r w:rsidRPr="00EE621D">
        <w:rPr>
          <w:b w:val="0"/>
        </w:rPr>
        <w:t xml:space="preserve">Nu </w:t>
      </w:r>
      <w:proofErr w:type="spellStart"/>
      <w:proofErr w:type="gramStart"/>
      <w:r w:rsidRPr="00EE621D">
        <w:rPr>
          <w:b w:val="0"/>
        </w:rPr>
        <w:t>este</w:t>
      </w:r>
      <w:proofErr w:type="spellEnd"/>
      <w:proofErr w:type="gram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permisă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participarea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aceluiași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fermier</w:t>
      </w:r>
      <w:proofErr w:type="spellEnd"/>
      <w:r w:rsidRPr="00EE621D">
        <w:rPr>
          <w:b w:val="0"/>
        </w:rPr>
        <w:t xml:space="preserve"> din </w:t>
      </w:r>
      <w:proofErr w:type="spellStart"/>
      <w:r w:rsidRPr="00EE621D">
        <w:rPr>
          <w:b w:val="0"/>
        </w:rPr>
        <w:t>grupul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țintă</w:t>
      </w:r>
      <w:proofErr w:type="spellEnd"/>
      <w:r w:rsidRPr="00EE621D">
        <w:rPr>
          <w:b w:val="0"/>
        </w:rPr>
        <w:t xml:space="preserve"> la </w:t>
      </w:r>
      <w:proofErr w:type="spellStart"/>
      <w:r w:rsidRPr="00EE621D">
        <w:rPr>
          <w:b w:val="0"/>
        </w:rPr>
        <w:t>mai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multe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cursuri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formare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derulate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prin</w:t>
      </w:r>
      <w:proofErr w:type="spellEnd"/>
      <w:r w:rsidRPr="00EE621D">
        <w:rPr>
          <w:b w:val="0"/>
        </w:rPr>
        <w:t xml:space="preserve"> M1, </w:t>
      </w:r>
      <w:proofErr w:type="spellStart"/>
      <w:r w:rsidRPr="00EE621D">
        <w:rPr>
          <w:b w:val="0"/>
        </w:rPr>
        <w:t>pe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aceeași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tematică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sau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cursuri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formare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profesională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sprijinite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prin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alte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programe</w:t>
      </w:r>
      <w:proofErr w:type="spellEnd"/>
      <w:r w:rsidRPr="00EE621D">
        <w:rPr>
          <w:b w:val="0"/>
        </w:rPr>
        <w:t xml:space="preserve"> cu </w:t>
      </w:r>
      <w:proofErr w:type="spellStart"/>
      <w:r w:rsidRPr="00EE621D">
        <w:rPr>
          <w:b w:val="0"/>
        </w:rPr>
        <w:t>finanţare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nerambursabilă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aceeaşi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tematică</w:t>
      </w:r>
      <w:proofErr w:type="spellEnd"/>
      <w:r w:rsidRPr="00EE621D">
        <w:rPr>
          <w:b w:val="0"/>
        </w:rPr>
        <w:t xml:space="preserve">. </w:t>
      </w:r>
      <w:proofErr w:type="spellStart"/>
      <w:proofErr w:type="gramStart"/>
      <w:r w:rsidRPr="00EE621D">
        <w:rPr>
          <w:b w:val="0"/>
        </w:rPr>
        <w:t>În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acest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sens</w:t>
      </w:r>
      <w:proofErr w:type="spellEnd"/>
      <w:r w:rsidRPr="00EE621D">
        <w:rPr>
          <w:b w:val="0"/>
        </w:rPr>
        <w:t xml:space="preserve">, </w:t>
      </w:r>
      <w:proofErr w:type="spellStart"/>
      <w:r w:rsidRPr="00EE621D">
        <w:rPr>
          <w:b w:val="0"/>
        </w:rPr>
        <w:t>pe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parcursul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implementării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proiectelor</w:t>
      </w:r>
      <w:proofErr w:type="spellEnd"/>
      <w:r w:rsidRPr="00EE621D">
        <w:rPr>
          <w:b w:val="0"/>
        </w:rPr>
        <w:t xml:space="preserve"> se </w:t>
      </w:r>
      <w:proofErr w:type="spellStart"/>
      <w:r w:rsidRPr="00EE621D">
        <w:rPr>
          <w:b w:val="0"/>
        </w:rPr>
        <w:t>vor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solicita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documente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justificative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reglementate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prin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proceduri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specifice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pentru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verificarea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îndeplinirii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acestei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condiții</w:t>
      </w:r>
      <w:proofErr w:type="spellEnd"/>
      <w:r w:rsidRPr="00EE621D">
        <w:rPr>
          <w:b w:val="0"/>
        </w:rPr>
        <w:t>.</w:t>
      </w:r>
      <w:proofErr w:type="gramEnd"/>
    </w:p>
    <w:p w:rsidR="00EE621D" w:rsidRP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P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  <w:proofErr w:type="spellStart"/>
      <w:r w:rsidRPr="00EE621D">
        <w:rPr>
          <w:b w:val="0"/>
        </w:rPr>
        <w:t>În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vederea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demonstrării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apartenenței</w:t>
      </w:r>
      <w:proofErr w:type="spellEnd"/>
      <w:r w:rsidRPr="00EE621D">
        <w:rPr>
          <w:b w:val="0"/>
        </w:rPr>
        <w:t xml:space="preserve"> la </w:t>
      </w:r>
      <w:proofErr w:type="spellStart"/>
      <w:r w:rsidRPr="00EE621D">
        <w:rPr>
          <w:b w:val="0"/>
        </w:rPr>
        <w:t>grupul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țintă</w:t>
      </w:r>
      <w:proofErr w:type="spellEnd"/>
      <w:r w:rsidRPr="00EE621D">
        <w:rPr>
          <w:b w:val="0"/>
        </w:rPr>
        <w:t xml:space="preserve">, </w:t>
      </w:r>
      <w:proofErr w:type="spellStart"/>
      <w:r w:rsidRPr="00EE621D">
        <w:rPr>
          <w:b w:val="0"/>
        </w:rPr>
        <w:t>beneficiarul</w:t>
      </w:r>
      <w:proofErr w:type="spellEnd"/>
      <w:r w:rsidRPr="00EE621D">
        <w:rPr>
          <w:b w:val="0"/>
        </w:rPr>
        <w:t xml:space="preserve"> are </w:t>
      </w:r>
      <w:proofErr w:type="spellStart"/>
      <w:r w:rsidRPr="00EE621D">
        <w:rPr>
          <w:b w:val="0"/>
        </w:rPr>
        <w:t>obligația</w:t>
      </w:r>
      <w:proofErr w:type="spellEnd"/>
      <w:r w:rsidRPr="00EE621D">
        <w:rPr>
          <w:b w:val="0"/>
        </w:rPr>
        <w:t xml:space="preserve"> de a </w:t>
      </w:r>
      <w:proofErr w:type="spellStart"/>
      <w:r w:rsidRPr="00EE621D">
        <w:rPr>
          <w:b w:val="0"/>
        </w:rPr>
        <w:t>verifica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încadrarea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persoanelor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în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grupul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țintă</w:t>
      </w:r>
      <w:proofErr w:type="spellEnd"/>
      <w:r w:rsidRPr="00EE621D">
        <w:rPr>
          <w:b w:val="0"/>
        </w:rPr>
        <w:t xml:space="preserve">. </w:t>
      </w:r>
      <w:proofErr w:type="spellStart"/>
      <w:r w:rsidRPr="00EE621D">
        <w:rPr>
          <w:b w:val="0"/>
        </w:rPr>
        <w:t>În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acest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sens</w:t>
      </w:r>
      <w:proofErr w:type="spellEnd"/>
      <w:r w:rsidRPr="00EE621D">
        <w:rPr>
          <w:b w:val="0"/>
        </w:rPr>
        <w:t xml:space="preserve">, se </w:t>
      </w:r>
      <w:proofErr w:type="spellStart"/>
      <w:r w:rsidRPr="00EE621D">
        <w:rPr>
          <w:b w:val="0"/>
        </w:rPr>
        <w:t>vor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solicita</w:t>
      </w:r>
      <w:proofErr w:type="spellEnd"/>
      <w:r w:rsidRPr="00EE621D">
        <w:rPr>
          <w:b w:val="0"/>
        </w:rPr>
        <w:t xml:space="preserve"> o </w:t>
      </w:r>
      <w:proofErr w:type="spellStart"/>
      <w:r w:rsidRPr="00EE621D">
        <w:rPr>
          <w:b w:val="0"/>
        </w:rPr>
        <w:t>serie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documente</w:t>
      </w:r>
      <w:proofErr w:type="spellEnd"/>
      <w:r w:rsidRPr="00EE621D">
        <w:rPr>
          <w:b w:val="0"/>
        </w:rPr>
        <w:t xml:space="preserve"> care </w:t>
      </w:r>
      <w:proofErr w:type="spellStart"/>
      <w:proofErr w:type="gramStart"/>
      <w:r w:rsidRPr="00EE621D">
        <w:rPr>
          <w:b w:val="0"/>
        </w:rPr>
        <w:t>să</w:t>
      </w:r>
      <w:proofErr w:type="spellEnd"/>
      <w:proofErr w:type="gram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dovedească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acest</w:t>
      </w:r>
      <w:proofErr w:type="spellEnd"/>
      <w:r w:rsidRPr="00EE621D">
        <w:rPr>
          <w:b w:val="0"/>
        </w:rPr>
        <w:t xml:space="preserve"> aspect: CI, </w:t>
      </w:r>
      <w:proofErr w:type="spellStart"/>
      <w:r w:rsidRPr="00EE621D">
        <w:rPr>
          <w:b w:val="0"/>
        </w:rPr>
        <w:t>după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caz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documente</w:t>
      </w:r>
      <w:proofErr w:type="spellEnd"/>
      <w:r w:rsidRPr="00EE621D">
        <w:rPr>
          <w:b w:val="0"/>
        </w:rPr>
        <w:t xml:space="preserve"> care </w:t>
      </w:r>
      <w:proofErr w:type="spellStart"/>
      <w:r w:rsidRPr="00EE621D">
        <w:rPr>
          <w:b w:val="0"/>
        </w:rPr>
        <w:t>să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ateste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dreptul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folosință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sau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proprietate</w:t>
      </w:r>
      <w:proofErr w:type="spellEnd"/>
      <w:r w:rsidRPr="00EE621D">
        <w:rPr>
          <w:b w:val="0"/>
        </w:rPr>
        <w:t xml:space="preserve"> a </w:t>
      </w:r>
      <w:proofErr w:type="spellStart"/>
      <w:r w:rsidRPr="00EE621D">
        <w:rPr>
          <w:b w:val="0"/>
        </w:rPr>
        <w:t>exploatației</w:t>
      </w:r>
      <w:proofErr w:type="spellEnd"/>
      <w:r w:rsidRPr="00EE621D">
        <w:rPr>
          <w:b w:val="0"/>
        </w:rPr>
        <w:t xml:space="preserve">, </w:t>
      </w:r>
      <w:proofErr w:type="spellStart"/>
      <w:r w:rsidRPr="00EE621D">
        <w:rPr>
          <w:b w:val="0"/>
        </w:rPr>
        <w:t>respectiv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înscrierea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exploatației</w:t>
      </w:r>
      <w:proofErr w:type="spellEnd"/>
      <w:r w:rsidRPr="00EE621D">
        <w:rPr>
          <w:b w:val="0"/>
        </w:rPr>
        <w:t xml:space="preserve"> la</w:t>
      </w: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  <w:r w:rsidRPr="00EE621D">
        <w:rPr>
          <w:b w:val="0"/>
        </w:rPr>
        <w:t xml:space="preserve">APIA </w:t>
      </w:r>
      <w:proofErr w:type="spellStart"/>
      <w:r w:rsidRPr="00EE621D">
        <w:rPr>
          <w:b w:val="0"/>
        </w:rPr>
        <w:t>sau</w:t>
      </w:r>
      <w:proofErr w:type="spellEnd"/>
      <w:r w:rsidRPr="00EE621D">
        <w:rPr>
          <w:b w:val="0"/>
        </w:rPr>
        <w:t xml:space="preserve"> la </w:t>
      </w:r>
      <w:proofErr w:type="spellStart"/>
      <w:r w:rsidRPr="00EE621D">
        <w:rPr>
          <w:b w:val="0"/>
        </w:rPr>
        <w:t>Registrulagricol</w:t>
      </w:r>
      <w:proofErr w:type="spellEnd"/>
      <w:r w:rsidRPr="00EE621D">
        <w:rPr>
          <w:b w:val="0"/>
        </w:rPr>
        <w:t xml:space="preserve">/extras din </w:t>
      </w:r>
      <w:proofErr w:type="spellStart"/>
      <w:r w:rsidRPr="00EE621D">
        <w:rPr>
          <w:b w:val="0"/>
        </w:rPr>
        <w:t>registrul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exploatațiilor</w:t>
      </w:r>
      <w:proofErr w:type="spellEnd"/>
      <w:r w:rsidRPr="00EE621D">
        <w:rPr>
          <w:b w:val="0"/>
        </w:rPr>
        <w:t xml:space="preserve"> de la ANSVSA, DSVSA </w:t>
      </w:r>
      <w:proofErr w:type="spellStart"/>
      <w:r w:rsidRPr="00EE621D">
        <w:rPr>
          <w:b w:val="0"/>
        </w:rPr>
        <w:t>sau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circumscripția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veterinară</w:t>
      </w:r>
      <w:proofErr w:type="spellEnd"/>
      <w:r w:rsidRPr="00EE621D">
        <w:rPr>
          <w:b w:val="0"/>
        </w:rPr>
        <w:t xml:space="preserve"> din </w:t>
      </w:r>
      <w:proofErr w:type="spellStart"/>
      <w:r w:rsidRPr="00EE621D">
        <w:rPr>
          <w:b w:val="0"/>
        </w:rPr>
        <w:t>anul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în</w:t>
      </w:r>
      <w:proofErr w:type="spellEnd"/>
      <w:r w:rsidRPr="00EE621D">
        <w:rPr>
          <w:b w:val="0"/>
        </w:rPr>
        <w:t xml:space="preserve"> </w:t>
      </w:r>
      <w:proofErr w:type="gramStart"/>
      <w:r w:rsidRPr="00EE621D">
        <w:rPr>
          <w:b w:val="0"/>
        </w:rPr>
        <w:t>curs</w:t>
      </w:r>
      <w:proofErr w:type="gramEnd"/>
      <w:r w:rsidRPr="00EE621D">
        <w:rPr>
          <w:b w:val="0"/>
        </w:rPr>
        <w:t xml:space="preserve"> </w:t>
      </w:r>
      <w:proofErr w:type="spellStart"/>
      <w:r w:rsidRPr="00EE621D">
        <w:rPr>
          <w:b w:val="0"/>
        </w:rPr>
        <w:t>sau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anul</w:t>
      </w:r>
      <w:proofErr w:type="spellEnd"/>
      <w:r w:rsidRPr="00EE621D">
        <w:rPr>
          <w:b w:val="0"/>
        </w:rPr>
        <w:t xml:space="preserve"> precedent </w:t>
      </w:r>
      <w:proofErr w:type="spellStart"/>
      <w:r w:rsidRPr="00EE621D">
        <w:rPr>
          <w:b w:val="0"/>
        </w:rPr>
        <w:t>în</w:t>
      </w:r>
      <w:proofErr w:type="spellEnd"/>
      <w:r w:rsidR="00A3120F">
        <w:rPr>
          <w:b w:val="0"/>
        </w:rPr>
        <w:t xml:space="preserve"> </w:t>
      </w:r>
      <w:proofErr w:type="spellStart"/>
      <w:r w:rsidRPr="00EE621D">
        <w:rPr>
          <w:b w:val="0"/>
        </w:rPr>
        <w:t>funcție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termenul</w:t>
      </w:r>
      <w:proofErr w:type="spellEnd"/>
      <w:r w:rsidRPr="00EE621D">
        <w:rPr>
          <w:b w:val="0"/>
        </w:rPr>
        <w:t xml:space="preserve"> de </w:t>
      </w:r>
      <w:proofErr w:type="spellStart"/>
      <w:r w:rsidRPr="00EE621D">
        <w:rPr>
          <w:b w:val="0"/>
        </w:rPr>
        <w:t>înscriere</w:t>
      </w:r>
      <w:proofErr w:type="spellEnd"/>
      <w:r w:rsidRPr="00EE621D">
        <w:rPr>
          <w:b w:val="0"/>
        </w:rPr>
        <w:t xml:space="preserve"> la APIA.</w:t>
      </w: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8E45B3" w:rsidRDefault="008E45B3" w:rsidP="008E45B3">
      <w:pPr>
        <w:pStyle w:val="Heading2"/>
        <w:spacing w:line="276" w:lineRule="auto"/>
        <w:ind w:left="940" w:right="995"/>
        <w:jc w:val="both"/>
        <w:rPr>
          <w:b w:val="0"/>
        </w:rPr>
      </w:pPr>
      <w:proofErr w:type="spellStart"/>
      <w:r>
        <w:rPr>
          <w:b w:val="0"/>
        </w:rPr>
        <w:t>I</w:t>
      </w:r>
      <w:r w:rsidRPr="008E45B3">
        <w:rPr>
          <w:b w:val="0"/>
        </w:rPr>
        <w:t>nformații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detaliate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privind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accesarea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și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derularea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măsurii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sunt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cuprinse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în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Ghidul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solicitantului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elaborat</w:t>
      </w:r>
      <w:proofErr w:type="spellEnd"/>
      <w:r w:rsidRPr="008E45B3">
        <w:rPr>
          <w:b w:val="0"/>
        </w:rPr>
        <w:t xml:space="preserve"> de GAL </w:t>
      </w:r>
      <w:proofErr w:type="spellStart"/>
      <w:r w:rsidRPr="008E45B3">
        <w:rPr>
          <w:b w:val="0"/>
        </w:rPr>
        <w:t>pentru</w:t>
      </w:r>
      <w:proofErr w:type="spellEnd"/>
      <w:r w:rsidR="00A3120F">
        <w:rPr>
          <w:b w:val="0"/>
        </w:rPr>
        <w:t xml:space="preserve"> </w:t>
      </w:r>
      <w:proofErr w:type="spellStart"/>
      <w:r>
        <w:rPr>
          <w:b w:val="0"/>
        </w:rPr>
        <w:t>aceast</w:t>
      </w:r>
      <w:proofErr w:type="spellEnd"/>
      <w:r>
        <w:rPr>
          <w:b w:val="0"/>
          <w:lang w:val="ro-RO"/>
        </w:rPr>
        <w:t xml:space="preserve">ă </w:t>
      </w:r>
      <w:proofErr w:type="spellStart"/>
      <w:r w:rsidRPr="008E45B3">
        <w:rPr>
          <w:b w:val="0"/>
        </w:rPr>
        <w:t>măsură</w:t>
      </w:r>
      <w:proofErr w:type="spellEnd"/>
      <w:r w:rsidRPr="008E45B3">
        <w:rPr>
          <w:b w:val="0"/>
        </w:rPr>
        <w:t>,</w:t>
      </w:r>
      <w:r w:rsidR="00A3120F">
        <w:rPr>
          <w:b w:val="0"/>
        </w:rPr>
        <w:t xml:space="preserve"> care </w:t>
      </w:r>
      <w:proofErr w:type="spellStart"/>
      <w:r w:rsidR="00A3120F">
        <w:rPr>
          <w:b w:val="0"/>
        </w:rPr>
        <w:t>poate</w:t>
      </w:r>
      <w:proofErr w:type="spellEnd"/>
      <w:r w:rsidR="00A3120F">
        <w:rPr>
          <w:b w:val="0"/>
        </w:rPr>
        <w:t xml:space="preserve"> </w:t>
      </w:r>
      <w:proofErr w:type="spellStart"/>
      <w:r w:rsidR="00A3120F">
        <w:rPr>
          <w:b w:val="0"/>
        </w:rPr>
        <w:t>fi</w:t>
      </w:r>
      <w:proofErr w:type="spellEnd"/>
      <w:r w:rsidR="00A3120F">
        <w:rPr>
          <w:b w:val="0"/>
        </w:rPr>
        <w:t xml:space="preserve"> </w:t>
      </w:r>
      <w:proofErr w:type="spellStart"/>
      <w:r w:rsidR="00A3120F">
        <w:rPr>
          <w:b w:val="0"/>
        </w:rPr>
        <w:t>consultat</w:t>
      </w:r>
      <w:proofErr w:type="spellEnd"/>
      <w:r w:rsidR="00A3120F">
        <w:rPr>
          <w:b w:val="0"/>
        </w:rPr>
        <w:t xml:space="preserve"> </w:t>
      </w:r>
      <w:proofErr w:type="spellStart"/>
      <w:r w:rsidR="00A3120F">
        <w:rPr>
          <w:b w:val="0"/>
        </w:rPr>
        <w:t>a</w:t>
      </w:r>
      <w:r>
        <w:rPr>
          <w:b w:val="0"/>
        </w:rPr>
        <w:t>ccesând</w:t>
      </w:r>
      <w:proofErr w:type="spellEnd"/>
      <w:r w:rsidR="00A3120F">
        <w:rPr>
          <w:b w:val="0"/>
        </w:rPr>
        <w:t xml:space="preserve"> </w:t>
      </w:r>
      <w:proofErr w:type="spellStart"/>
      <w:r>
        <w:rPr>
          <w:b w:val="0"/>
        </w:rPr>
        <w:t>pagina</w:t>
      </w:r>
      <w:proofErr w:type="spellEnd"/>
      <w:r>
        <w:rPr>
          <w:b w:val="0"/>
        </w:rPr>
        <w:t xml:space="preserve"> de internet </w:t>
      </w:r>
      <w:hyperlink r:id="rId7" w:history="1">
        <w:r w:rsidRPr="00E06210">
          <w:rPr>
            <w:rStyle w:val="Hyperlink"/>
          </w:rPr>
          <w:t>http://www.galpa.ro/</w:t>
        </w:r>
      </w:hyperlink>
    </w:p>
    <w:p w:rsidR="008E45B3" w:rsidRDefault="008E45B3" w:rsidP="008E45B3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8E45B3" w:rsidRDefault="008E45B3" w:rsidP="008E45B3">
      <w:pPr>
        <w:pStyle w:val="Heading2"/>
        <w:spacing w:before="1"/>
        <w:ind w:left="990"/>
      </w:pPr>
      <w:r>
        <w:t xml:space="preserve">Date de contact </w:t>
      </w:r>
      <w:proofErr w:type="spellStart"/>
      <w:r>
        <w:t>unde</w:t>
      </w:r>
      <w:proofErr w:type="spellEnd"/>
      <w:r w:rsidR="00A3120F">
        <w:t xml:space="preserve"> </w:t>
      </w:r>
      <w:proofErr w:type="spellStart"/>
      <w:r>
        <w:t>solicitanții</w:t>
      </w:r>
      <w:proofErr w:type="spellEnd"/>
      <w:r>
        <w:t xml:space="preserve"> pot </w:t>
      </w:r>
      <w:proofErr w:type="spellStart"/>
      <w:r>
        <w:t>obține</w:t>
      </w:r>
      <w:proofErr w:type="spellEnd"/>
      <w:r w:rsidR="00A3120F">
        <w:t xml:space="preserve"> </w:t>
      </w:r>
      <w:proofErr w:type="spellStart"/>
      <w:r>
        <w:t>informații</w:t>
      </w:r>
      <w:proofErr w:type="spellEnd"/>
      <w:r w:rsidR="00A3120F">
        <w:t xml:space="preserve"> </w:t>
      </w:r>
      <w:proofErr w:type="spellStart"/>
      <w:r>
        <w:t>detaliate</w:t>
      </w:r>
      <w:proofErr w:type="spellEnd"/>
      <w:r>
        <w:t>:</w:t>
      </w:r>
    </w:p>
    <w:p w:rsidR="008E45B3" w:rsidRDefault="008E45B3" w:rsidP="008E45B3">
      <w:pPr>
        <w:spacing w:before="16"/>
        <w:ind w:left="990"/>
        <w:rPr>
          <w:rFonts w:ascii="Times New Roman" w:hAnsi="Times New Roman"/>
          <w:b/>
          <w:sz w:val="24"/>
          <w:szCs w:val="24"/>
        </w:rPr>
      </w:pPr>
    </w:p>
    <w:p w:rsidR="008E45B3" w:rsidRPr="00E772DD" w:rsidRDefault="008E45B3" w:rsidP="008E45B3">
      <w:pPr>
        <w:spacing w:before="16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ASOCIAȚIA GRUP DE ACȚIUNE LOCALĂ </w:t>
      </w:r>
      <w:r w:rsidRPr="00E772DD">
        <w:rPr>
          <w:rFonts w:ascii="Times New Roman" w:hAnsi="Times New Roman"/>
          <w:b/>
          <w:sz w:val="24"/>
          <w:szCs w:val="24"/>
        </w:rPr>
        <w:t>POARTA APUSENILOR</w:t>
      </w:r>
    </w:p>
    <w:p w:rsidR="008E45B3" w:rsidRDefault="008E45B3" w:rsidP="008E45B3">
      <w:pPr>
        <w:ind w:left="990"/>
        <w:rPr>
          <w:rStyle w:val="apple-converted-space"/>
          <w:rFonts w:ascii="Times New Roman" w:hAnsi="Times New Roman"/>
          <w:b/>
          <w:sz w:val="24"/>
          <w:szCs w:val="24"/>
        </w:rPr>
      </w:pPr>
      <w:r w:rsidRPr="00E772DD">
        <w:rPr>
          <w:rFonts w:ascii="Times New Roman" w:hAnsi="Times New Roman"/>
          <w:b/>
          <w:sz w:val="24"/>
          <w:szCs w:val="24"/>
        </w:rPr>
        <w:t xml:space="preserve">Str.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Principala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, nr. 1014,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Mihai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Viteazu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>, Cluj, Romania</w:t>
      </w:r>
      <w:r w:rsidRPr="00E772DD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E772DD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+</w:t>
      </w:r>
      <w:r w:rsidRPr="00E772DD">
        <w:rPr>
          <w:rFonts w:ascii="Times New Roman" w:hAnsi="Times New Roman"/>
          <w:b/>
          <w:sz w:val="24"/>
          <w:szCs w:val="24"/>
        </w:rPr>
        <w:t>40 721 981 961</w:t>
      </w:r>
    </w:p>
    <w:p w:rsidR="008E45B3" w:rsidRPr="00E772DD" w:rsidRDefault="008E45B3" w:rsidP="008E45B3">
      <w:pPr>
        <w:ind w:left="990"/>
        <w:rPr>
          <w:rFonts w:ascii="Times New Roman" w:hAnsi="Times New Roman"/>
          <w:b/>
          <w:sz w:val="24"/>
          <w:szCs w:val="24"/>
        </w:rPr>
      </w:pPr>
      <w:r w:rsidRPr="00E772DD">
        <w:rPr>
          <w:rFonts w:ascii="Times New Roman" w:hAnsi="Times New Roman"/>
          <w:b/>
          <w:sz w:val="24"/>
          <w:szCs w:val="24"/>
        </w:rPr>
        <w:t>Email:</w:t>
      </w:r>
      <w:r w:rsidRPr="00E772DD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hyperlink r:id="rId8" w:history="1">
        <w:r w:rsidRPr="00E772DD">
          <w:rPr>
            <w:rStyle w:val="Hyperlink"/>
            <w:rFonts w:ascii="Times New Roman" w:hAnsi="Times New Roman"/>
            <w:b/>
            <w:sz w:val="24"/>
            <w:szCs w:val="24"/>
          </w:rPr>
          <w:t>fagadar.alexandru@galpa.ro</w:t>
        </w:r>
      </w:hyperlink>
    </w:p>
    <w:p w:rsidR="008E45B3" w:rsidRPr="008E45B3" w:rsidRDefault="008E45B3" w:rsidP="008E45B3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8E45B3" w:rsidRDefault="008E45B3" w:rsidP="008E45B3">
      <w:pPr>
        <w:pStyle w:val="Heading2"/>
        <w:spacing w:line="276" w:lineRule="auto"/>
        <w:ind w:left="940" w:right="995"/>
        <w:jc w:val="both"/>
        <w:rPr>
          <w:b w:val="0"/>
        </w:rPr>
      </w:pPr>
      <w:r>
        <w:rPr>
          <w:b w:val="0"/>
        </w:rPr>
        <w:t xml:space="preserve">De </w:t>
      </w:r>
      <w:proofErr w:type="spellStart"/>
      <w:r>
        <w:rPr>
          <w:b w:val="0"/>
        </w:rPr>
        <w:t>asemenea</w:t>
      </w:r>
      <w:proofErr w:type="spellEnd"/>
      <w:r w:rsidR="00A3120F">
        <w:rPr>
          <w:b w:val="0"/>
        </w:rPr>
        <w:t xml:space="preserve"> </w:t>
      </w:r>
      <w:proofErr w:type="spellStart"/>
      <w:r>
        <w:rPr>
          <w:b w:val="0"/>
        </w:rPr>
        <w:t>anunțăm</w:t>
      </w:r>
      <w:proofErr w:type="spellEnd"/>
      <w:r w:rsidR="00A3120F">
        <w:rPr>
          <w:b w:val="0"/>
        </w:rPr>
        <w:t xml:space="preserve"> </w:t>
      </w:r>
      <w:proofErr w:type="spellStart"/>
      <w:r>
        <w:rPr>
          <w:b w:val="0"/>
        </w:rPr>
        <w:t>d</w:t>
      </w:r>
      <w:r w:rsidRPr="008E45B3">
        <w:rPr>
          <w:b w:val="0"/>
        </w:rPr>
        <w:t>isponibilitatea</w:t>
      </w:r>
      <w:proofErr w:type="spellEnd"/>
      <w:r w:rsidRPr="008E45B3">
        <w:rPr>
          <w:b w:val="0"/>
        </w:rPr>
        <w:t xml:space="preserve"> la </w:t>
      </w:r>
      <w:proofErr w:type="spellStart"/>
      <w:r w:rsidRPr="008E45B3">
        <w:rPr>
          <w:b w:val="0"/>
        </w:rPr>
        <w:t>sediul</w:t>
      </w:r>
      <w:proofErr w:type="spellEnd"/>
      <w:r w:rsidRPr="008E45B3">
        <w:rPr>
          <w:b w:val="0"/>
        </w:rPr>
        <w:t xml:space="preserve"> GAL a </w:t>
      </w:r>
      <w:proofErr w:type="spellStart"/>
      <w:r w:rsidRPr="008E45B3">
        <w:rPr>
          <w:b w:val="0"/>
        </w:rPr>
        <w:t>unei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versiuni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pe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suport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tipărit</w:t>
      </w:r>
      <w:proofErr w:type="spellEnd"/>
      <w:r w:rsidRPr="008E45B3">
        <w:rPr>
          <w:b w:val="0"/>
        </w:rPr>
        <w:t xml:space="preserve"> </w:t>
      </w:r>
      <w:proofErr w:type="gramStart"/>
      <w:r w:rsidRPr="008E45B3">
        <w:rPr>
          <w:b w:val="0"/>
        </w:rPr>
        <w:t>a</w:t>
      </w:r>
      <w:proofErr w:type="gram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informațiilor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detaliate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aferente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măsurilor</w:t>
      </w:r>
      <w:proofErr w:type="spellEnd"/>
      <w:r w:rsidR="00A3120F">
        <w:rPr>
          <w:b w:val="0"/>
        </w:rPr>
        <w:t xml:space="preserve"> </w:t>
      </w:r>
      <w:proofErr w:type="spellStart"/>
      <w:r w:rsidRPr="008E45B3">
        <w:rPr>
          <w:b w:val="0"/>
        </w:rPr>
        <w:t>lansate</w:t>
      </w:r>
      <w:proofErr w:type="spellEnd"/>
      <w:r w:rsidRPr="008E45B3">
        <w:rPr>
          <w:b w:val="0"/>
        </w:rPr>
        <w:t>.</w:t>
      </w: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EE621D" w:rsidRDefault="00EE621D" w:rsidP="00EE621D">
      <w:pPr>
        <w:pStyle w:val="Heading2"/>
        <w:spacing w:line="276" w:lineRule="auto"/>
        <w:ind w:left="940" w:right="995"/>
        <w:jc w:val="both"/>
        <w:rPr>
          <w:b w:val="0"/>
        </w:rPr>
      </w:pPr>
    </w:p>
    <w:p w:rsidR="00AF7F53" w:rsidRDefault="00AF7F53" w:rsidP="00506B47">
      <w:pPr>
        <w:pStyle w:val="BodyText"/>
        <w:ind w:left="810" w:right="890"/>
        <w:rPr>
          <w:sz w:val="29"/>
        </w:rPr>
      </w:pPr>
    </w:p>
    <w:p w:rsidR="00506B47" w:rsidRDefault="00506B47" w:rsidP="00506B47">
      <w:pPr>
        <w:pStyle w:val="BodyText"/>
        <w:ind w:left="810" w:right="890"/>
        <w:rPr>
          <w:sz w:val="29"/>
        </w:rPr>
      </w:pPr>
    </w:p>
    <w:p w:rsidR="00847A50" w:rsidRDefault="00847A50" w:rsidP="00290E2C">
      <w:pPr>
        <w:pStyle w:val="BodyText"/>
        <w:spacing w:before="63"/>
        <w:ind w:left="580"/>
        <w:jc w:val="both"/>
      </w:pPr>
    </w:p>
    <w:sectPr w:rsidR="00847A50" w:rsidSect="00685E59">
      <w:headerReference w:type="default" r:id="rId9"/>
      <w:footerReference w:type="default" r:id="rId10"/>
      <w:pgSz w:w="11910" w:h="16840"/>
      <w:pgMar w:top="560" w:right="440" w:bottom="1560" w:left="500" w:header="0" w:footer="13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5D" w:rsidRDefault="0014365D">
      <w:r>
        <w:separator/>
      </w:r>
    </w:p>
  </w:endnote>
  <w:endnote w:type="continuationSeparator" w:id="1">
    <w:p w:rsidR="0014365D" w:rsidRDefault="0014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EE" w:rsidRDefault="00F908EE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66751" behindDoc="1" locked="0" layoutInCell="1" allowOverlap="1">
          <wp:simplePos x="0" y="0"/>
          <wp:positionH relativeFrom="page">
            <wp:posOffset>1812289</wp:posOffset>
          </wp:positionH>
          <wp:positionV relativeFrom="page">
            <wp:posOffset>9695815</wp:posOffset>
          </wp:positionV>
          <wp:extent cx="3934460" cy="721994"/>
          <wp:effectExtent l="0" t="0" r="0" b="0"/>
          <wp:wrapNone/>
          <wp:docPr id="7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4460" cy="721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5D" w:rsidRDefault="0014365D">
      <w:r>
        <w:separator/>
      </w:r>
    </w:p>
  </w:footnote>
  <w:footnote w:type="continuationSeparator" w:id="1">
    <w:p w:rsidR="0014365D" w:rsidRDefault="00143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C" w:rsidRDefault="00290E2C" w:rsidP="00290E2C">
    <w:pPr>
      <w:spacing w:before="16"/>
      <w:ind w:left="142"/>
      <w:jc w:val="center"/>
      <w:rPr>
        <w:rFonts w:ascii="Times New Roman" w:hAnsi="Times New Roman"/>
        <w:b/>
        <w:spacing w:val="1"/>
        <w:sz w:val="24"/>
        <w:szCs w:val="24"/>
        <w:lang w:val="ro-RO"/>
      </w:rPr>
    </w:pPr>
  </w:p>
  <w:p w:rsidR="00290E2C" w:rsidRDefault="00290E2C" w:rsidP="00290E2C">
    <w:pPr>
      <w:spacing w:before="16"/>
      <w:ind w:left="142"/>
      <w:jc w:val="center"/>
      <w:rPr>
        <w:rFonts w:ascii="Times New Roman" w:hAnsi="Times New Roman"/>
        <w:b/>
        <w:sz w:val="24"/>
        <w:szCs w:val="24"/>
      </w:rPr>
    </w:pPr>
    <w:r w:rsidRPr="00E772DD">
      <w:rPr>
        <w:rFonts w:ascii="Times New Roman" w:hAnsi="Times New Roman"/>
        <w:noProof/>
        <w:sz w:val="24"/>
        <w:szCs w:val="24"/>
        <w:lang w:bidi="ar-SA"/>
      </w:rPr>
      <w:drawing>
        <wp:anchor distT="0" distB="0" distL="114300" distR="114300" simplePos="0" relativeHeight="268434335" behindDoc="1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-176530</wp:posOffset>
          </wp:positionV>
          <wp:extent cx="885825" cy="962025"/>
          <wp:effectExtent l="0" t="0" r="9525" b="9525"/>
          <wp:wrapThrough wrapText="bothSides">
            <wp:wrapPolygon edited="0">
              <wp:start x="6968" y="0"/>
              <wp:lineTo x="3252" y="428"/>
              <wp:lineTo x="0" y="3422"/>
              <wp:lineTo x="0" y="15826"/>
              <wp:lineTo x="3252" y="20531"/>
              <wp:lineTo x="7897" y="21386"/>
              <wp:lineTo x="13006" y="21386"/>
              <wp:lineTo x="13935" y="21386"/>
              <wp:lineTo x="17652" y="20531"/>
              <wp:lineTo x="21368" y="15398"/>
              <wp:lineTo x="21368" y="3850"/>
              <wp:lineTo x="17652" y="855"/>
              <wp:lineTo x="13006" y="0"/>
              <wp:lineTo x="6968" y="0"/>
            </wp:wrapPolygon>
          </wp:wrapThrough>
          <wp:docPr id="1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72DD">
      <w:rPr>
        <w:rFonts w:ascii="Times New Roman" w:hAnsi="Times New Roman"/>
        <w:noProof/>
        <w:sz w:val="24"/>
        <w:szCs w:val="24"/>
        <w:lang w:bidi="ar-SA"/>
      </w:rPr>
      <w:drawing>
        <wp:anchor distT="0" distB="0" distL="114300" distR="114300" simplePos="0" relativeHeight="268433311" behindDoc="1" locked="0" layoutInCell="1" allowOverlap="1">
          <wp:simplePos x="0" y="0"/>
          <wp:positionH relativeFrom="column">
            <wp:posOffset>5740400</wp:posOffset>
          </wp:positionH>
          <wp:positionV relativeFrom="paragraph">
            <wp:posOffset>31750</wp:posOffset>
          </wp:positionV>
          <wp:extent cx="1130935" cy="747395"/>
          <wp:effectExtent l="0" t="0" r="0" b="0"/>
          <wp:wrapTight wrapText="bothSides">
            <wp:wrapPolygon edited="0">
              <wp:start x="0" y="0"/>
              <wp:lineTo x="0" y="20921"/>
              <wp:lineTo x="21103" y="20921"/>
              <wp:lineTo x="21103" y="0"/>
              <wp:lineTo x="0" y="0"/>
            </wp:wrapPolygon>
          </wp:wrapTight>
          <wp:docPr id="1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pacing w:val="1"/>
        <w:sz w:val="24"/>
        <w:szCs w:val="24"/>
        <w:lang w:val="ro-RO"/>
      </w:rPr>
      <w:t xml:space="preserve">ASOCIAȚIA </w:t>
    </w:r>
    <w:r w:rsidRPr="00E772DD">
      <w:rPr>
        <w:rFonts w:ascii="Times New Roman" w:hAnsi="Times New Roman"/>
        <w:b/>
        <w:spacing w:val="1"/>
        <w:sz w:val="24"/>
        <w:szCs w:val="24"/>
      </w:rPr>
      <w:t>G</w:t>
    </w:r>
    <w:r w:rsidRPr="00E772DD">
      <w:rPr>
        <w:rFonts w:ascii="Times New Roman" w:hAnsi="Times New Roman"/>
        <w:b/>
        <w:sz w:val="24"/>
        <w:szCs w:val="24"/>
      </w:rPr>
      <w:t>R</w:t>
    </w:r>
    <w:r w:rsidRPr="00E772DD">
      <w:rPr>
        <w:rFonts w:ascii="Times New Roman" w:hAnsi="Times New Roman"/>
        <w:b/>
        <w:spacing w:val="-2"/>
        <w:sz w:val="24"/>
        <w:szCs w:val="24"/>
      </w:rPr>
      <w:t>U</w:t>
    </w:r>
    <w:r w:rsidRPr="00E772DD">
      <w:rPr>
        <w:rFonts w:ascii="Times New Roman" w:hAnsi="Times New Roman"/>
        <w:b/>
        <w:sz w:val="24"/>
        <w:szCs w:val="24"/>
      </w:rPr>
      <w:t xml:space="preserve">P </w:t>
    </w:r>
    <w:r w:rsidRPr="00E772DD">
      <w:rPr>
        <w:rFonts w:ascii="Times New Roman" w:hAnsi="Times New Roman"/>
        <w:b/>
        <w:spacing w:val="-2"/>
        <w:sz w:val="24"/>
        <w:szCs w:val="24"/>
      </w:rPr>
      <w:t>D</w:t>
    </w:r>
    <w:r w:rsidRPr="00E772DD">
      <w:rPr>
        <w:rFonts w:ascii="Times New Roman" w:hAnsi="Times New Roman"/>
        <w:b/>
        <w:sz w:val="24"/>
        <w:szCs w:val="24"/>
      </w:rPr>
      <w:t>E</w:t>
    </w:r>
    <w:r w:rsidRPr="00E772DD">
      <w:rPr>
        <w:rFonts w:ascii="Times New Roman" w:hAnsi="Times New Roman"/>
        <w:b/>
        <w:spacing w:val="-2"/>
        <w:sz w:val="24"/>
        <w:szCs w:val="24"/>
      </w:rPr>
      <w:t>AC</w:t>
    </w:r>
    <w:r w:rsidRPr="00E772DD">
      <w:rPr>
        <w:rFonts w:ascii="Times New Roman" w:hAnsi="Times New Roman"/>
        <w:b/>
        <w:spacing w:val="1"/>
        <w:sz w:val="24"/>
        <w:szCs w:val="24"/>
      </w:rPr>
      <w:t>ȚI</w:t>
    </w:r>
    <w:r w:rsidRPr="00E772DD">
      <w:rPr>
        <w:rFonts w:ascii="Times New Roman" w:hAnsi="Times New Roman"/>
        <w:b/>
        <w:spacing w:val="-3"/>
        <w:sz w:val="24"/>
        <w:szCs w:val="24"/>
      </w:rPr>
      <w:t>U</w:t>
    </w:r>
    <w:r w:rsidRPr="00E772DD">
      <w:rPr>
        <w:rFonts w:ascii="Times New Roman" w:hAnsi="Times New Roman"/>
        <w:b/>
        <w:spacing w:val="1"/>
        <w:sz w:val="24"/>
        <w:szCs w:val="24"/>
      </w:rPr>
      <w:t>N</w:t>
    </w:r>
    <w:r w:rsidRPr="00E772DD">
      <w:rPr>
        <w:rFonts w:ascii="Times New Roman" w:hAnsi="Times New Roman"/>
        <w:b/>
        <w:sz w:val="24"/>
        <w:szCs w:val="24"/>
      </w:rPr>
      <w:t>ELO</w:t>
    </w:r>
    <w:r w:rsidRPr="00E772DD">
      <w:rPr>
        <w:rFonts w:ascii="Times New Roman" w:hAnsi="Times New Roman"/>
        <w:b/>
        <w:spacing w:val="-2"/>
        <w:sz w:val="24"/>
        <w:szCs w:val="24"/>
      </w:rPr>
      <w:t>C</w:t>
    </w:r>
    <w:r w:rsidRPr="00E772DD">
      <w:rPr>
        <w:rFonts w:ascii="Times New Roman" w:hAnsi="Times New Roman"/>
        <w:b/>
        <w:sz w:val="24"/>
        <w:szCs w:val="24"/>
      </w:rPr>
      <w:t>A</w:t>
    </w:r>
    <w:r w:rsidRPr="00E772DD">
      <w:rPr>
        <w:rFonts w:ascii="Times New Roman" w:hAnsi="Times New Roman"/>
        <w:b/>
        <w:spacing w:val="1"/>
        <w:sz w:val="24"/>
        <w:szCs w:val="24"/>
      </w:rPr>
      <w:t>L</w:t>
    </w:r>
    <w:r w:rsidRPr="00E772DD">
      <w:rPr>
        <w:rFonts w:ascii="Times New Roman" w:hAnsi="Times New Roman"/>
        <w:b/>
        <w:sz w:val="24"/>
        <w:szCs w:val="24"/>
      </w:rPr>
      <w:t>Ă</w:t>
    </w:r>
  </w:p>
  <w:p w:rsidR="00290E2C" w:rsidRPr="00E772DD" w:rsidRDefault="00290E2C" w:rsidP="00290E2C">
    <w:pPr>
      <w:spacing w:before="16"/>
      <w:ind w:left="142"/>
      <w:jc w:val="center"/>
      <w:rPr>
        <w:rFonts w:ascii="Times New Roman" w:hAnsi="Times New Roman"/>
        <w:sz w:val="24"/>
        <w:szCs w:val="24"/>
      </w:rPr>
    </w:pPr>
    <w:r w:rsidRPr="00E772DD">
      <w:rPr>
        <w:rFonts w:ascii="Times New Roman" w:hAnsi="Times New Roman"/>
        <w:b/>
        <w:sz w:val="24"/>
        <w:szCs w:val="24"/>
      </w:rPr>
      <w:t>POARTA APUSENILOR</w:t>
    </w:r>
  </w:p>
  <w:p w:rsidR="00290E2C" w:rsidRPr="00E772DD" w:rsidRDefault="00290E2C" w:rsidP="00290E2C">
    <w:pPr>
      <w:ind w:left="142"/>
      <w:jc w:val="center"/>
      <w:rPr>
        <w:rFonts w:ascii="Times New Roman" w:hAnsi="Times New Roman"/>
        <w:b/>
        <w:sz w:val="24"/>
        <w:szCs w:val="24"/>
      </w:rPr>
    </w:pPr>
    <w:r w:rsidRPr="00E772DD">
      <w:rPr>
        <w:rFonts w:ascii="Times New Roman" w:hAnsi="Times New Roman"/>
        <w:b/>
        <w:sz w:val="24"/>
        <w:szCs w:val="24"/>
      </w:rPr>
      <w:t xml:space="preserve">Str. </w:t>
    </w:r>
    <w:proofErr w:type="spellStart"/>
    <w:r w:rsidRPr="00E772DD">
      <w:rPr>
        <w:rFonts w:ascii="Times New Roman" w:hAnsi="Times New Roman"/>
        <w:b/>
        <w:sz w:val="24"/>
        <w:szCs w:val="24"/>
      </w:rPr>
      <w:t>Principala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, nr. 1014, </w:t>
    </w:r>
    <w:proofErr w:type="spellStart"/>
    <w:r w:rsidRPr="00E772DD">
      <w:rPr>
        <w:rFonts w:ascii="Times New Roman" w:hAnsi="Times New Roman"/>
        <w:b/>
        <w:sz w:val="24"/>
        <w:szCs w:val="24"/>
      </w:rPr>
      <w:t>comuna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E772DD">
      <w:rPr>
        <w:rFonts w:ascii="Times New Roman" w:hAnsi="Times New Roman"/>
        <w:b/>
        <w:sz w:val="24"/>
        <w:szCs w:val="24"/>
      </w:rPr>
      <w:t>Mihai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E772DD">
      <w:rPr>
        <w:rFonts w:ascii="Times New Roman" w:hAnsi="Times New Roman"/>
        <w:b/>
        <w:sz w:val="24"/>
        <w:szCs w:val="24"/>
      </w:rPr>
      <w:t>Viteazu</w:t>
    </w:r>
    <w:proofErr w:type="spellEnd"/>
    <w:r w:rsidRPr="00E772DD">
      <w:rPr>
        <w:rFonts w:ascii="Times New Roman" w:hAnsi="Times New Roman"/>
        <w:b/>
        <w:sz w:val="24"/>
        <w:szCs w:val="24"/>
      </w:rPr>
      <w:t>, Cluj, Romania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 </w:t>
    </w:r>
    <w:r w:rsidRPr="00E772DD">
      <w:rPr>
        <w:rFonts w:ascii="Times New Roman" w:hAnsi="Times New Roman"/>
        <w:b/>
        <w:sz w:val="24"/>
        <w:szCs w:val="24"/>
      </w:rPr>
      <w:br/>
    </w:r>
    <w:proofErr w:type="spellStart"/>
    <w:r w:rsidRPr="00E772DD">
      <w:rPr>
        <w:rFonts w:ascii="Times New Roman" w:hAnsi="Times New Roman"/>
        <w:b/>
        <w:sz w:val="24"/>
        <w:szCs w:val="24"/>
      </w:rPr>
      <w:t>Telefon</w:t>
    </w:r>
    <w:proofErr w:type="spellEnd"/>
    <w:r w:rsidRPr="00E772DD">
      <w:rPr>
        <w:rFonts w:ascii="Times New Roman" w:hAnsi="Times New Roman"/>
        <w:b/>
        <w:sz w:val="24"/>
        <w:szCs w:val="24"/>
      </w:rPr>
      <w:t>: 40 721 981 961</w:t>
    </w:r>
    <w:proofErr w:type="gramStart"/>
    <w:r w:rsidRPr="00E772DD">
      <w:rPr>
        <w:rStyle w:val="apple-converted-space"/>
        <w:rFonts w:ascii="Times New Roman" w:hAnsi="Times New Roman"/>
        <w:b/>
        <w:sz w:val="24"/>
        <w:szCs w:val="24"/>
      </w:rPr>
      <w:t>,</w:t>
    </w:r>
    <w:r w:rsidRPr="00E772DD">
      <w:rPr>
        <w:rFonts w:ascii="Times New Roman" w:hAnsi="Times New Roman"/>
        <w:b/>
        <w:sz w:val="24"/>
        <w:szCs w:val="24"/>
      </w:rPr>
      <w:t>Email</w:t>
    </w:r>
    <w:proofErr w:type="gramEnd"/>
    <w:r w:rsidRPr="00E772DD">
      <w:rPr>
        <w:rFonts w:ascii="Times New Roman" w:hAnsi="Times New Roman"/>
        <w:b/>
        <w:sz w:val="24"/>
        <w:szCs w:val="24"/>
      </w:rPr>
      <w:t>: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 </w:t>
    </w:r>
    <w:hyperlink r:id="rId3" w:history="1">
      <w:r w:rsidRPr="00E772DD">
        <w:rPr>
          <w:rStyle w:val="Hyperlink"/>
          <w:rFonts w:ascii="Times New Roman" w:hAnsi="Times New Roman"/>
          <w:b/>
          <w:sz w:val="24"/>
          <w:szCs w:val="24"/>
        </w:rPr>
        <w:t>fagadar.alexandru@galpa.ro</w:t>
      </w:r>
    </w:hyperlink>
  </w:p>
  <w:p w:rsidR="00290E2C" w:rsidRDefault="00290E2C" w:rsidP="00290E2C">
    <w:pPr>
      <w:pStyle w:val="Header"/>
      <w:ind w:left="142"/>
      <w:jc w:val="center"/>
    </w:pPr>
  </w:p>
  <w:p w:rsidR="00290E2C" w:rsidRDefault="00290E2C" w:rsidP="00290E2C">
    <w:pPr>
      <w:pStyle w:val="Header"/>
      <w:jc w:val="center"/>
    </w:pPr>
  </w:p>
  <w:p w:rsidR="00290E2C" w:rsidRDefault="00290E2C" w:rsidP="00290E2C">
    <w:pPr>
      <w:pStyle w:val="BodyText"/>
      <w:spacing w:line="14" w:lineRule="auto"/>
      <w:jc w:val="center"/>
      <w:rPr>
        <w:sz w:val="20"/>
      </w:rPr>
    </w:pPr>
  </w:p>
  <w:p w:rsidR="00F908EE" w:rsidRDefault="00F908E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17250AA4"/>
    <w:multiLevelType w:val="multilevel"/>
    <w:tmpl w:val="17250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7651"/>
    <w:multiLevelType w:val="multilevel"/>
    <w:tmpl w:val="18E0765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firstLine="0"/>
      </w:pPr>
      <w:rPr>
        <w:rFonts w:ascii="Symbol" w:hAnsi="Symbol" w:hint="default"/>
        <w:b/>
        <w:bCs/>
        <w:i w:val="0"/>
        <w:color w:val="000000"/>
        <w:sz w:val="24"/>
        <w:szCs w:val="22"/>
        <w:lang w:val="ro-RO"/>
      </w:rPr>
    </w:lvl>
    <w:lvl w:ilvl="1"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Trebuchet MS" w:hAnsi="Trebuchet MS" w:cs="Trebuchet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3">
    <w:nsid w:val="1C412E8D"/>
    <w:multiLevelType w:val="multilevel"/>
    <w:tmpl w:val="1C412E8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D4593A"/>
    <w:multiLevelType w:val="multilevel"/>
    <w:tmpl w:val="31D459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32383"/>
    <w:multiLevelType w:val="multilevel"/>
    <w:tmpl w:val="3363238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C0C54"/>
    <w:multiLevelType w:val="multilevel"/>
    <w:tmpl w:val="71DA57BC"/>
    <w:lvl w:ilvl="0">
      <w:start w:val="2"/>
      <w:numFmt w:val="upperRoman"/>
      <w:lvlText w:val="%1."/>
      <w:lvlJc w:val="right"/>
      <w:pPr>
        <w:ind w:left="720" w:hanging="360"/>
      </w:pPr>
      <w:rPr>
        <w:rFonts w:ascii="Trebuchet MS" w:hAnsi="Trebuchet MS"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F5F512B"/>
    <w:multiLevelType w:val="hybridMultilevel"/>
    <w:tmpl w:val="3896231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>
    <w:nsid w:val="416A3DCD"/>
    <w:multiLevelType w:val="multilevel"/>
    <w:tmpl w:val="416A3DCD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5D5A"/>
    <w:multiLevelType w:val="multilevel"/>
    <w:tmpl w:val="47815D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43F72"/>
    <w:multiLevelType w:val="hybridMultilevel"/>
    <w:tmpl w:val="4D842428"/>
    <w:lvl w:ilvl="0" w:tplc="644AC54C">
      <w:start w:val="7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5993"/>
    <w:multiLevelType w:val="hybridMultilevel"/>
    <w:tmpl w:val="50566CB4"/>
    <w:lvl w:ilvl="0" w:tplc="1E24AD06">
      <w:start w:val="1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7A0EDB92">
      <w:numFmt w:val="bullet"/>
      <w:lvlText w:val="-"/>
      <w:lvlJc w:val="left"/>
      <w:pPr>
        <w:ind w:left="2155" w:hanging="495"/>
      </w:pPr>
      <w:rPr>
        <w:rFonts w:ascii="Trebuchet MS" w:eastAsia="Trebuchet MS" w:hAnsi="Trebuchet MS" w:cs="Trebuchet MS" w:hint="default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4D690045"/>
    <w:multiLevelType w:val="multilevel"/>
    <w:tmpl w:val="4D69004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F67D0"/>
    <w:multiLevelType w:val="multilevel"/>
    <w:tmpl w:val="4EEF6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087C"/>
    <w:multiLevelType w:val="hybridMultilevel"/>
    <w:tmpl w:val="7944872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>
    <w:nsid w:val="51DB038F"/>
    <w:multiLevelType w:val="multilevel"/>
    <w:tmpl w:val="51DB03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93753"/>
    <w:multiLevelType w:val="multilevel"/>
    <w:tmpl w:val="5309375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138FA"/>
    <w:multiLevelType w:val="multilevel"/>
    <w:tmpl w:val="569138FA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firstLine="0"/>
      </w:pPr>
      <w:rPr>
        <w:rFonts w:ascii="Symbol" w:hAnsi="Symbol" w:hint="default"/>
        <w:b/>
        <w:bCs/>
        <w:i w:val="0"/>
        <w:color w:val="000000"/>
        <w:sz w:val="24"/>
        <w:szCs w:val="22"/>
        <w:lang w:val="ro-RO"/>
      </w:rPr>
    </w:lvl>
    <w:lvl w:ilvl="1"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Trebuchet MS" w:hAnsi="Trebuchet MS" w:cs="Trebuchet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18">
    <w:nsid w:val="5960083B"/>
    <w:multiLevelType w:val="hybridMultilevel"/>
    <w:tmpl w:val="7178A05E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9">
    <w:nsid w:val="5BA349FD"/>
    <w:multiLevelType w:val="multilevel"/>
    <w:tmpl w:val="5BA349FD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87491"/>
    <w:multiLevelType w:val="hybridMultilevel"/>
    <w:tmpl w:val="3FF8632A"/>
    <w:lvl w:ilvl="0" w:tplc="1E24AD06">
      <w:start w:val="1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55" w:hanging="495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1">
    <w:nsid w:val="6B2F3C83"/>
    <w:multiLevelType w:val="multilevel"/>
    <w:tmpl w:val="6B2F3C83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1.%2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B1E7737"/>
    <w:multiLevelType w:val="multilevel"/>
    <w:tmpl w:val="7B1E773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02C41"/>
    <w:multiLevelType w:val="multilevel"/>
    <w:tmpl w:val="7B402C4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0"/>
  </w:num>
  <w:num w:numId="5">
    <w:abstractNumId w:val="18"/>
  </w:num>
  <w:num w:numId="6">
    <w:abstractNumId w:val="10"/>
  </w:num>
  <w:num w:numId="7">
    <w:abstractNumId w:val="6"/>
  </w:num>
  <w:num w:numId="8">
    <w:abstractNumId w:val="15"/>
  </w:num>
  <w:num w:numId="9">
    <w:abstractNumId w:val="22"/>
  </w:num>
  <w:num w:numId="10">
    <w:abstractNumId w:val="0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23"/>
  </w:num>
  <w:num w:numId="16">
    <w:abstractNumId w:val="8"/>
  </w:num>
  <w:num w:numId="17">
    <w:abstractNumId w:val="3"/>
  </w:num>
  <w:num w:numId="18">
    <w:abstractNumId w:val="19"/>
  </w:num>
  <w:num w:numId="19">
    <w:abstractNumId w:val="1"/>
  </w:num>
  <w:num w:numId="20">
    <w:abstractNumId w:val="13"/>
  </w:num>
  <w:num w:numId="21">
    <w:abstractNumId w:val="21"/>
  </w:num>
  <w:num w:numId="22">
    <w:abstractNumId w:val="16"/>
  </w:num>
  <w:num w:numId="23">
    <w:abstractNumId w:val="2"/>
  </w:num>
  <w:num w:numId="24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7A50"/>
    <w:rsid w:val="000B37C5"/>
    <w:rsid w:val="0014365D"/>
    <w:rsid w:val="001A7CBE"/>
    <w:rsid w:val="001B589C"/>
    <w:rsid w:val="002841B4"/>
    <w:rsid w:val="00290E2C"/>
    <w:rsid w:val="00506B47"/>
    <w:rsid w:val="00517D2A"/>
    <w:rsid w:val="00685E59"/>
    <w:rsid w:val="007059BC"/>
    <w:rsid w:val="007F4FFC"/>
    <w:rsid w:val="00847A50"/>
    <w:rsid w:val="00874065"/>
    <w:rsid w:val="008B4F25"/>
    <w:rsid w:val="008D7B26"/>
    <w:rsid w:val="008E45B3"/>
    <w:rsid w:val="009A7E13"/>
    <w:rsid w:val="009F4461"/>
    <w:rsid w:val="009F4D26"/>
    <w:rsid w:val="00A3120F"/>
    <w:rsid w:val="00AF7F53"/>
    <w:rsid w:val="00B371D8"/>
    <w:rsid w:val="00D01151"/>
    <w:rsid w:val="00E863FE"/>
    <w:rsid w:val="00EE621D"/>
    <w:rsid w:val="00EF4AF0"/>
    <w:rsid w:val="00F9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5E59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685E59"/>
    <w:pPr>
      <w:ind w:left="191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685E59"/>
    <w:pPr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5E59"/>
  </w:style>
  <w:style w:type="paragraph" w:styleId="ListParagraph">
    <w:name w:val="List Paragraph"/>
    <w:basedOn w:val="Normal"/>
    <w:uiPriority w:val="34"/>
    <w:qFormat/>
    <w:rsid w:val="00685E59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685E59"/>
  </w:style>
  <w:style w:type="paragraph" w:styleId="Header">
    <w:name w:val="header"/>
    <w:basedOn w:val="Normal"/>
    <w:link w:val="HeaderChar"/>
    <w:uiPriority w:val="99"/>
    <w:unhideWhenUsed/>
    <w:rsid w:val="00F9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EE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EE"/>
    <w:rPr>
      <w:rFonts w:ascii="Trebuchet MS" w:eastAsia="Trebuchet MS" w:hAnsi="Trebuchet MS" w:cs="Trebuchet MS"/>
      <w:lang w:bidi="en-US"/>
    </w:rPr>
  </w:style>
  <w:style w:type="character" w:customStyle="1" w:styleId="apple-converted-space">
    <w:name w:val="apple-converted-space"/>
    <w:basedOn w:val="DefaultParagraphFont"/>
    <w:rsid w:val="00F908EE"/>
  </w:style>
  <w:style w:type="character" w:styleId="Hyperlink">
    <w:name w:val="Hyperlink"/>
    <w:basedOn w:val="DefaultParagraphFont"/>
    <w:uiPriority w:val="99"/>
    <w:unhideWhenUsed/>
    <w:rsid w:val="00F908EE"/>
    <w:rPr>
      <w:color w:val="0000FF"/>
      <w:u w:val="single"/>
    </w:rPr>
  </w:style>
  <w:style w:type="character" w:styleId="FootnoteReference">
    <w:name w:val="footnote reference"/>
    <w:unhideWhenUsed/>
    <w:rsid w:val="007F4FFC"/>
    <w:rPr>
      <w:vertAlign w:val="superscript"/>
    </w:rPr>
  </w:style>
  <w:style w:type="paragraph" w:styleId="FootnoteText">
    <w:name w:val="footnote text"/>
    <w:basedOn w:val="Normal"/>
    <w:link w:val="FootnoteTextChar"/>
    <w:rsid w:val="007F4FFC"/>
    <w:pPr>
      <w:widowControl/>
      <w:suppressAutoHyphens/>
      <w:autoSpaceDE/>
      <w:autoSpaceDN/>
    </w:pPr>
    <w:rPr>
      <w:rFonts w:ascii="Calibri" w:eastAsia="Calibri" w:hAnsi="Calibri" w:cs="Calibri"/>
      <w:sz w:val="20"/>
      <w:szCs w:val="20"/>
      <w:lang w:val="ro-RO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7F4FFC"/>
    <w:rPr>
      <w:rFonts w:ascii="Calibri" w:eastAsia="Calibri" w:hAnsi="Calibri" w:cs="Calibri"/>
      <w:sz w:val="20"/>
      <w:szCs w:val="20"/>
      <w:lang w:val="ro-RO" w:eastAsia="zh-CN"/>
    </w:rPr>
  </w:style>
  <w:style w:type="paragraph" w:customStyle="1" w:styleId="Default">
    <w:name w:val="Default"/>
    <w:rsid w:val="00AF7F53"/>
    <w:pPr>
      <w:widowControl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5B3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1"/>
    <w:rsid w:val="008E45B3"/>
    <w:rPr>
      <w:rFonts w:ascii="Trebuchet MS" w:eastAsia="Trebuchet MS" w:hAnsi="Trebuchet MS" w:cs="Trebuchet MS"/>
      <w:b/>
      <w:b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gadar.alexandru@galp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pa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gadar.alexandru@galpa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Levente Simandi</cp:lastModifiedBy>
  <cp:revision>9</cp:revision>
  <dcterms:created xsi:type="dcterms:W3CDTF">2017-11-22T10:20:00Z</dcterms:created>
  <dcterms:modified xsi:type="dcterms:W3CDTF">2018-03-29T10:28:00Z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2017-11-22T00:00:00Z</vt:filetime>
  </property>
</Properties>
</file>